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B16FCF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B16FCF">
              <w:rPr>
                <w:rFonts w:ascii="Tahoma" w:hAnsi="Tahoma" w:cs="Tahoma"/>
                <w:lang w:val="en-US"/>
              </w:rPr>
              <w:t>1</w:t>
            </w:r>
            <w:r w:rsidR="00B16FCF">
              <w:rPr>
                <w:rFonts w:ascii="Tahoma" w:hAnsi="Tahoma" w:cs="Tahoma"/>
              </w:rPr>
              <w:t>8</w:t>
            </w:r>
            <w:r>
              <w:rPr>
                <w:rFonts w:ascii="Tahoma" w:hAnsi="Tahoma" w:cs="Tahoma"/>
              </w:rPr>
              <w:t xml:space="preserve">» </w:t>
            </w:r>
            <w:r w:rsidR="00B16FCF">
              <w:rPr>
                <w:rFonts w:ascii="Tahoma" w:hAnsi="Tahoma" w:cs="Tahoma"/>
              </w:rPr>
              <w:t>марта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</w:t>
            </w:r>
            <w:r w:rsidR="00B16FCF">
              <w:rPr>
                <w:rFonts w:ascii="Tahoma" w:hAnsi="Tahoma" w:cs="Tahoma"/>
              </w:rPr>
              <w:t>9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B16FC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0D40F2">
              <w:rPr>
                <w:rFonts w:ascii="Tahoma" w:hAnsi="Tahoma" w:cs="Tahoma"/>
                <w:b/>
              </w:rPr>
              <w:t>0</w:t>
            </w:r>
            <w:r w:rsidR="00B16FCF">
              <w:rPr>
                <w:rFonts w:ascii="Tahoma" w:hAnsi="Tahoma" w:cs="Tahoma"/>
                <w:b/>
              </w:rPr>
              <w:t>14</w:t>
            </w:r>
            <w:r w:rsidR="000D40F2">
              <w:rPr>
                <w:rFonts w:ascii="Tahoma" w:hAnsi="Tahoma" w:cs="Tahoma"/>
                <w:b/>
              </w:rPr>
              <w:t>-19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1B28E9" w:rsidRPr="008F3EAC">
        <w:rPr>
          <w:rFonts w:ascii="Tahoma" w:hAnsi="Tahoma" w:cs="Tahoma"/>
        </w:rPr>
        <w:t xml:space="preserve">на выполнение подрядных работ </w:t>
      </w:r>
      <w:r w:rsidR="000D40F2" w:rsidRPr="008F3EAC">
        <w:rPr>
          <w:rFonts w:ascii="Tahoma" w:hAnsi="Tahoma" w:cs="Tahoma"/>
          <w:b/>
        </w:rPr>
        <w:t xml:space="preserve">по Техническому обслуживанию </w:t>
      </w:r>
      <w:r w:rsidR="000D40F2">
        <w:rPr>
          <w:rFonts w:ascii="Tahoma" w:hAnsi="Tahoma" w:cs="Tahoma"/>
          <w:b/>
        </w:rPr>
        <w:t>оборудования лаборатории ВОС и КОС</w:t>
      </w:r>
      <w:r w:rsidR="000D40F2" w:rsidRPr="008F3EAC">
        <w:rPr>
          <w:rFonts w:ascii="Tahoma" w:hAnsi="Tahoma" w:cs="Tahoma"/>
        </w:rPr>
        <w:t xml:space="preserve"> </w:t>
      </w:r>
      <w:r w:rsidR="001B28E9" w:rsidRPr="008F3EAC">
        <w:rPr>
          <w:rFonts w:ascii="Tahoma" w:hAnsi="Tahoma" w:cs="Tahoma"/>
        </w:rPr>
        <w:t>для нужд АО «ПКС-Водоканал» в 2019 году</w:t>
      </w:r>
      <w:r w:rsidR="001B28E9" w:rsidRPr="0004428A">
        <w:rPr>
          <w:rFonts w:ascii="Tahoma" w:hAnsi="Tahoma" w:cs="Tahoma"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B16FCF" w:rsidRPr="00B16FCF">
        <w:rPr>
          <w:rFonts w:ascii="Tahoma" w:hAnsi="Tahoma" w:cs="Tahoma"/>
          <w:b/>
        </w:rPr>
        <w:t>03</w:t>
      </w:r>
      <w:r w:rsidR="00E95B42" w:rsidRPr="00B16FCF">
        <w:rPr>
          <w:rFonts w:ascii="Tahoma" w:hAnsi="Tahoma" w:cs="Tahoma"/>
          <w:b/>
        </w:rPr>
        <w:t>.</w:t>
      </w:r>
      <w:r w:rsidR="000D40F2" w:rsidRPr="00B16FCF">
        <w:rPr>
          <w:rFonts w:ascii="Tahoma" w:hAnsi="Tahoma" w:cs="Tahoma"/>
          <w:b/>
        </w:rPr>
        <w:t>0</w:t>
      </w:r>
      <w:r w:rsidR="00B16FCF" w:rsidRPr="00B16FCF">
        <w:rPr>
          <w:rFonts w:ascii="Tahoma" w:hAnsi="Tahoma" w:cs="Tahoma"/>
          <w:b/>
        </w:rPr>
        <w:t>4</w:t>
      </w:r>
      <w:r w:rsidR="00E95B42" w:rsidRPr="00B16FCF">
        <w:rPr>
          <w:rFonts w:ascii="Tahoma" w:hAnsi="Tahoma" w:cs="Tahoma"/>
          <w:b/>
        </w:rPr>
        <w:t>.201</w:t>
      </w:r>
      <w:r w:rsidR="000D40F2" w:rsidRPr="00B16FCF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5E4584" w:rsidRPr="008F3EAC">
        <w:rPr>
          <w:rFonts w:ascii="Tahoma" w:hAnsi="Tahoma" w:cs="Tahoma"/>
        </w:rPr>
        <w:t xml:space="preserve">на выполнение подрядных работ </w:t>
      </w:r>
      <w:r w:rsidR="000D40F2" w:rsidRPr="008F3EAC">
        <w:rPr>
          <w:rFonts w:ascii="Tahoma" w:hAnsi="Tahoma" w:cs="Tahoma"/>
          <w:b/>
        </w:rPr>
        <w:t xml:space="preserve">по Техническому обслуживанию </w:t>
      </w:r>
      <w:r w:rsidR="000D40F2">
        <w:rPr>
          <w:rFonts w:ascii="Tahoma" w:hAnsi="Tahoma" w:cs="Tahoma"/>
          <w:b/>
        </w:rPr>
        <w:t>оборудования лаборатории ВОС и КОС</w:t>
      </w:r>
      <w:r w:rsidR="00F06BE4" w:rsidRPr="0004428A">
        <w:rPr>
          <w:rFonts w:ascii="Tahoma" w:hAnsi="Tahoma" w:cs="Tahoma"/>
        </w:rPr>
        <w:t xml:space="preserve"> для нужд АО «ПКС-Водоканал» в 2019</w:t>
      </w:r>
      <w:r w:rsidR="005E4584">
        <w:rPr>
          <w:rFonts w:ascii="Tahoma" w:hAnsi="Tahoma" w:cs="Tahoma"/>
        </w:rPr>
        <w:t xml:space="preserve"> году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0D40F2" w:rsidRPr="000D40F2">
        <w:rPr>
          <w:rFonts w:ascii="Tahoma" w:hAnsi="Tahoma" w:cs="Tahoma"/>
          <w:b/>
        </w:rPr>
        <w:t>150 000,00</w:t>
      </w:r>
      <w:r w:rsidR="000D40F2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0D40F2" w:rsidRPr="000D40F2">
        <w:rPr>
          <w:rFonts w:ascii="Tahoma" w:hAnsi="Tahoma" w:cs="Tahoma"/>
          <w:b/>
        </w:rPr>
        <w:t>0</w:t>
      </w:r>
      <w:r w:rsidR="00B16FCF">
        <w:rPr>
          <w:rFonts w:ascii="Tahoma" w:hAnsi="Tahoma" w:cs="Tahoma"/>
          <w:b/>
        </w:rPr>
        <w:t>8</w:t>
      </w:r>
      <w:r w:rsidR="000D40F2" w:rsidRPr="000D40F2">
        <w:rPr>
          <w:rFonts w:ascii="Tahoma" w:hAnsi="Tahoma" w:cs="Tahoma"/>
          <w:b/>
        </w:rPr>
        <w:t xml:space="preserve"> </w:t>
      </w:r>
      <w:r w:rsidR="00B16FCF">
        <w:rPr>
          <w:rFonts w:ascii="Tahoma" w:hAnsi="Tahoma" w:cs="Tahoma"/>
          <w:b/>
        </w:rPr>
        <w:t>апреля</w:t>
      </w:r>
      <w:r w:rsidR="00E95B42" w:rsidRPr="00FC3376">
        <w:rPr>
          <w:rFonts w:ascii="Tahoma" w:hAnsi="Tahoma" w:cs="Tahoma"/>
          <w:b/>
        </w:rPr>
        <w:t xml:space="preserve"> 201</w:t>
      </w:r>
      <w:r w:rsidR="0004554B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0D40F2" w:rsidRPr="000D40F2">
        <w:rPr>
          <w:rFonts w:ascii="Tahoma" w:hAnsi="Tahoma" w:cs="Tahoma"/>
          <w:b/>
        </w:rPr>
        <w:t>1</w:t>
      </w:r>
      <w:r w:rsidR="00B16FCF">
        <w:rPr>
          <w:rFonts w:ascii="Tahoma" w:hAnsi="Tahoma" w:cs="Tahoma"/>
          <w:b/>
        </w:rPr>
        <w:t>2</w:t>
      </w:r>
      <w:r w:rsidR="00E95B42" w:rsidRPr="000D40F2">
        <w:rPr>
          <w:rFonts w:ascii="Tahoma" w:hAnsi="Tahoma" w:cs="Tahoma"/>
          <w:b/>
        </w:rPr>
        <w:t xml:space="preserve"> </w:t>
      </w:r>
      <w:r w:rsidR="00B16FCF">
        <w:rPr>
          <w:rFonts w:ascii="Tahoma" w:hAnsi="Tahoma" w:cs="Tahoma"/>
          <w:b/>
        </w:rPr>
        <w:t>апреля</w:t>
      </w:r>
      <w:r w:rsidR="00E95B42" w:rsidRPr="00FC3376">
        <w:rPr>
          <w:rFonts w:ascii="Tahoma" w:hAnsi="Tahoma" w:cs="Tahoma"/>
          <w:b/>
        </w:rPr>
        <w:t xml:space="preserve"> 201</w:t>
      </w:r>
      <w:r w:rsidR="00754C21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740E35">
        <w:rPr>
          <w:rFonts w:ascii="Tahoma" w:hAnsi="Tahoma" w:cs="Tahoma"/>
          <w:b/>
        </w:rPr>
        <w:t xml:space="preserve">Инженер Производственного сектора АО «ПКС-Водоканал» Наумова    </w:t>
      </w:r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740E35">
        <w:rPr>
          <w:rFonts w:ascii="Tahoma" w:hAnsi="Tahoma" w:cs="Tahoma"/>
          <w:b/>
        </w:rPr>
        <w:t>Ольга Леонидовна</w:t>
      </w:r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740E35">
        <w:rPr>
          <w:rFonts w:ascii="Tahoma" w:hAnsi="Tahoma" w:cs="Tahoma"/>
          <w:color w:val="000000"/>
        </w:rPr>
        <w:t>Тел</w:t>
      </w:r>
      <w:r w:rsidRPr="00740E35">
        <w:rPr>
          <w:rFonts w:ascii="Tahoma" w:hAnsi="Tahoma" w:cs="Tahoma"/>
          <w:color w:val="000000"/>
          <w:lang w:val="en-US"/>
        </w:rPr>
        <w:t xml:space="preserve">: </w:t>
      </w:r>
      <w:r w:rsidRPr="00740E35">
        <w:rPr>
          <w:rFonts w:ascii="Helv" w:hAnsi="Helv" w:cs="Helv"/>
          <w:color w:val="000000"/>
          <w:sz w:val="18"/>
          <w:szCs w:val="18"/>
        </w:rPr>
        <w:t>(8142) 71-00-05</w:t>
      </w:r>
    </w:p>
    <w:p w:rsidR="00B8403D" w:rsidRPr="00740E35" w:rsidRDefault="00740E35" w:rsidP="00740E35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740E35">
        <w:rPr>
          <w:rFonts w:ascii="Arial" w:hAnsi="Arial" w:cs="Arial"/>
          <w:lang w:val="fr-FR"/>
        </w:rPr>
        <w:t xml:space="preserve">E-mail: </w:t>
      </w:r>
      <w:r w:rsidR="00B44B63" w:rsidRPr="00740E35">
        <w:rPr>
          <w:rFonts w:ascii="Helv" w:hAnsi="Helv" w:cs="Helv"/>
          <w:color w:val="000000"/>
          <w:sz w:val="18"/>
          <w:szCs w:val="18"/>
        </w:rPr>
        <w:fldChar w:fldCharType="begin"/>
      </w:r>
      <w:r w:rsidRPr="00740E35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"mailto:o.naumova@rks.karelia.ru" </w:instrText>
      </w:r>
      <w:r w:rsidR="00B44B63" w:rsidRPr="00740E35">
        <w:rPr>
          <w:rFonts w:ascii="Helv" w:hAnsi="Helv" w:cs="Helv"/>
          <w:color w:val="000000"/>
          <w:sz w:val="18"/>
          <w:szCs w:val="18"/>
        </w:rPr>
        <w:fldChar w:fldCharType="separate"/>
      </w:r>
      <w:r w:rsidRPr="00740E35">
        <w:rPr>
          <w:rStyle w:val="a3"/>
          <w:rFonts w:ascii="Helv" w:hAnsi="Helv" w:cs="Helv"/>
          <w:sz w:val="18"/>
          <w:szCs w:val="18"/>
          <w:lang w:val="en-US"/>
        </w:rPr>
        <w:t>o.naumova@rks.karelia.ru</w:t>
      </w:r>
      <w:r w:rsidR="00B44B63" w:rsidRPr="00740E35">
        <w:rPr>
          <w:rFonts w:ascii="Helv" w:hAnsi="Helv" w:cs="Helv"/>
          <w:color w:val="000000"/>
          <w:sz w:val="18"/>
          <w:szCs w:val="18"/>
        </w:rPr>
        <w:fldChar w:fldCharType="end"/>
      </w: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3E3044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B44B63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B44B63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B44B63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3E3044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B44B63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B44B63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B44B63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3E3044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BE369C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FC3376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BE369C" w:rsidRPr="00526C5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</w:pPr>
      <w:r w:rsidRPr="00BE369C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Приглашения. За разъяснениями следует обращаться к лицам, указанным в п. 10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1" w:history="1">
        <w:r w:rsidRPr="00BE369C">
          <w:rPr>
            <w:rFonts w:ascii="Tahoma" w:hAnsi="Tahoma" w:cs="Tahoma"/>
          </w:rPr>
          <w:t>www.zakupki.gov.ru</w:t>
        </w:r>
      </w:hyperlink>
      <w:r w:rsidRPr="00BE369C">
        <w:rPr>
          <w:rFonts w:ascii="Tahoma" w:hAnsi="Tahoma" w:cs="Tahoma"/>
        </w:rPr>
        <w:t>. Организатор вправе оставить без ответа и рассмотрения любой запрос на разъяснение, полученный менее чем за 3 рабочих дня до истечения Срока подачи Предложений.</w:t>
      </w:r>
    </w:p>
    <w:p w:rsidR="00BE369C" w:rsidRPr="00526C5C" w:rsidRDefault="00BE369C" w:rsidP="00BE369C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526C5C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2" w:history="1">
        <w:r w:rsidRPr="00526C5C">
          <w:rPr>
            <w:rFonts w:ascii="Tahoma" w:hAnsi="Tahoma" w:cs="Tahoma"/>
          </w:rPr>
          <w:t>www.zakupki.gov.ru</w:t>
        </w:r>
      </w:hyperlink>
      <w:r w:rsidRPr="00526C5C">
        <w:rPr>
          <w:rFonts w:ascii="Tahoma" w:hAnsi="Tahoma" w:cs="Tahoma"/>
        </w:rPr>
        <w:t xml:space="preserve"> и на официальном интернет-сайте Организатора.</w:t>
      </w:r>
    </w:p>
    <w:p w:rsidR="00BE369C" w:rsidRPr="00526C5C" w:rsidRDefault="00BE369C" w:rsidP="00BE369C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526C5C">
        <w:rPr>
          <w:rFonts w:ascii="Tahoma" w:hAnsi="Tahoma" w:cs="Tahoma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526C5C">
        <w:rPr>
          <w:rFonts w:ascii="Tahoma" w:hAnsi="Tahoma" w:cs="Tahoma"/>
        </w:rPr>
        <w:t>размещения</w:t>
      </w:r>
      <w:proofErr w:type="gramEnd"/>
      <w:r w:rsidRPr="00526C5C">
        <w:rPr>
          <w:rFonts w:ascii="Tahoma" w:hAnsi="Tahoma" w:cs="Tahoma"/>
        </w:rPr>
        <w:t xml:space="preserve"> чтобы со дня размещения на электронной, на интернет-сайте </w:t>
      </w:r>
      <w:hyperlink r:id="rId13" w:history="1">
        <w:r w:rsidRPr="00526C5C">
          <w:rPr>
            <w:rFonts w:ascii="Tahoma" w:hAnsi="Tahoma" w:cs="Tahoma"/>
          </w:rPr>
          <w:t>www.zakupki.gov.ru</w:t>
        </w:r>
      </w:hyperlink>
      <w:r w:rsidRPr="00526C5C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 срока подачи Предложений).</w:t>
      </w:r>
    </w:p>
    <w:p w:rsidR="00BE369C" w:rsidRPr="007C12C8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BE369C" w:rsidRPr="002759F6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18.1.</w:t>
      </w:r>
      <w:r>
        <w:rPr>
          <w:rFonts w:ascii="Arial" w:hAnsi="Arial" w:cs="Arial"/>
        </w:rPr>
        <w:t xml:space="preserve"> </w:t>
      </w: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 xml:space="preserve"> 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2759F6">
        <w:rPr>
          <w:rFonts w:ascii="Arial" w:hAnsi="Arial" w:cs="Arial"/>
        </w:rPr>
        <w:t>).</w:t>
      </w:r>
      <w:proofErr w:type="gramEnd"/>
    </w:p>
    <w:p w:rsidR="00BE369C" w:rsidRPr="00B30DA7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18.2.</w:t>
      </w:r>
      <w:r>
        <w:rPr>
          <w:rFonts w:ascii="Arial" w:hAnsi="Arial" w:cs="Arial"/>
        </w:rPr>
        <w:t xml:space="preserve">  </w:t>
      </w: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BE369C" w:rsidRPr="00AB2458" w:rsidRDefault="00BE369C" w:rsidP="00BE369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BE369C" w:rsidRDefault="00BE369C" w:rsidP="00BE369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BE369C" w:rsidRPr="00B30DA7" w:rsidRDefault="00BE369C" w:rsidP="00BE369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E369C" w:rsidRPr="00B30DA7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D767A9">
        <w:rPr>
          <w:rFonts w:ascii="Arial" w:hAnsi="Arial" w:cs="Arial"/>
        </w:rPr>
        <w:t>18.3.</w:t>
      </w:r>
      <w:r>
        <w:rPr>
          <w:rFonts w:ascii="Arial" w:hAnsi="Arial" w:cs="Arial"/>
        </w:rPr>
        <w:t xml:space="preserve"> </w:t>
      </w: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BE369C" w:rsidRPr="00B44AAF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BE369C" w:rsidRPr="00B44AAF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19.1.</w:t>
      </w:r>
      <w:r>
        <w:rPr>
          <w:rFonts w:ascii="Arial" w:hAnsi="Arial" w:cs="Arial"/>
        </w:rPr>
        <w:t xml:space="preserve"> </w:t>
      </w: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работ/услуг/поставки товара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BE369C" w:rsidRPr="00C41084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19.2.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BE369C" w:rsidRPr="00821A5B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19.3.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E369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BE369C" w:rsidRPr="00C41084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lastRenderedPageBreak/>
        <w:t>20.1.</w:t>
      </w:r>
      <w:r>
        <w:rPr>
          <w:rFonts w:ascii="Arial" w:hAnsi="Arial" w:cs="Arial"/>
        </w:rPr>
        <w:t xml:space="preserve">  </w:t>
      </w: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BE369C" w:rsidRDefault="00BE369C" w:rsidP="00BE369C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BE369C" w:rsidRDefault="00BE369C" w:rsidP="00BE369C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подряда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BE369C" w:rsidRDefault="00BE369C" w:rsidP="00BE369C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BE369C" w:rsidRPr="0076216C" w:rsidRDefault="00BE369C" w:rsidP="00BE369C">
      <w:pPr>
        <w:pStyle w:val="1"/>
        <w:numPr>
          <w:ilvl w:val="1"/>
          <w:numId w:val="37"/>
        </w:numPr>
        <w:tabs>
          <w:tab w:val="left" w:pos="851"/>
          <w:tab w:val="left" w:pos="993"/>
        </w:tabs>
        <w:spacing w:before="120"/>
        <w:contextualSpacing w:val="0"/>
        <w:jc w:val="both"/>
        <w:rPr>
          <w:rFonts w:ascii="Arial" w:hAnsi="Arial" w:cs="Arial"/>
        </w:rPr>
      </w:pPr>
      <w:r w:rsidRPr="0076216C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6216C">
        <w:rPr>
          <w:rFonts w:ascii="Arial" w:hAnsi="Arial" w:cs="Arial"/>
        </w:rPr>
        <w:t>приложены</w:t>
      </w:r>
      <w:proofErr w:type="gramEnd"/>
      <w:r w:rsidRPr="0076216C">
        <w:rPr>
          <w:rFonts w:ascii="Arial" w:hAnsi="Arial" w:cs="Arial"/>
        </w:rPr>
        <w:t>:</w:t>
      </w:r>
    </w:p>
    <w:p w:rsidR="00BE369C" w:rsidRPr="00B73E3A" w:rsidRDefault="00BE369C" w:rsidP="00BE369C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BE369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BE369C" w:rsidRPr="00AB2458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21.1.</w:t>
      </w:r>
      <w:r>
        <w:rPr>
          <w:rFonts w:ascii="Arial" w:hAnsi="Arial" w:cs="Arial"/>
        </w:rPr>
        <w:t xml:space="preserve"> </w:t>
      </w: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</w:t>
      </w:r>
      <w:r w:rsidRPr="00D03DC8">
        <w:rPr>
          <w:rFonts w:ascii="Arial" w:hAnsi="Arial" w:cs="Arial"/>
        </w:rPr>
        <w:t>подписаны, заверены печатью участника (при ее наличии) и отсканированы.</w:t>
      </w:r>
      <w:proofErr w:type="gramEnd"/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21.2.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E369C" w:rsidRPr="00A62215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D767A9">
        <w:rPr>
          <w:rFonts w:ascii="Arial" w:hAnsi="Arial" w:cs="Arial"/>
        </w:rPr>
        <w:t>21.3</w:t>
      </w:r>
      <w:r w:rsidRPr="00BE369C">
        <w:rPr>
          <w:rFonts w:ascii="Arial" w:hAnsi="Arial" w:cs="Arial"/>
        </w:rPr>
        <w:t xml:space="preserve">.  </w:t>
      </w:r>
      <w:r w:rsidRPr="00A62215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E369C" w:rsidRPr="00C307C1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  <w:bCs/>
        </w:rPr>
        <w:t>21.4.</w:t>
      </w:r>
      <w:r>
        <w:rPr>
          <w:rFonts w:ascii="Arial" w:hAnsi="Arial" w:cs="Arial"/>
          <w:bCs/>
        </w:rPr>
        <w:t xml:space="preserve"> </w:t>
      </w: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BE369C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21.5.</w:t>
      </w:r>
      <w:r>
        <w:rPr>
          <w:rFonts w:ascii="Arial" w:hAnsi="Arial" w:cs="Arial"/>
        </w:rPr>
        <w:t xml:space="preserve">  </w:t>
      </w: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21.6.</w:t>
      </w:r>
      <w:r>
        <w:rPr>
          <w:rFonts w:ascii="Arial" w:hAnsi="Arial" w:cs="Arial"/>
        </w:rPr>
        <w:t xml:space="preserve"> </w:t>
      </w:r>
      <w:proofErr w:type="gramStart"/>
      <w:r w:rsidRPr="00A20EDA">
        <w:rPr>
          <w:rFonts w:ascii="Arial" w:hAnsi="Arial" w:cs="Arial"/>
        </w:rPr>
        <w:t xml:space="preserve">Никакие исправления в тексте Предложения не будут иметь силу, за исключением тех случаев, </w:t>
      </w:r>
      <w:r>
        <w:rPr>
          <w:rFonts w:ascii="Arial" w:hAnsi="Arial" w:cs="Arial"/>
        </w:rPr>
        <w:t xml:space="preserve"> </w:t>
      </w:r>
      <w:r w:rsidRPr="00A20EDA">
        <w:rPr>
          <w:rFonts w:ascii="Arial" w:hAnsi="Arial" w:cs="Arial"/>
        </w:rPr>
        <w:t>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</w:t>
      </w:r>
      <w:r>
        <w:rPr>
          <w:rFonts w:ascii="Arial" w:hAnsi="Arial" w:cs="Arial"/>
        </w:rPr>
        <w:t>ься рядом с каждым исправлением 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  <w:proofErr w:type="gramEnd"/>
    </w:p>
    <w:p w:rsidR="00BE369C" w:rsidRPr="00A20EDA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21.7</w:t>
      </w:r>
      <w:r w:rsidRPr="00D767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BE369C" w:rsidRPr="00C41084" w:rsidRDefault="00BE369C" w:rsidP="00BE369C">
      <w:pPr>
        <w:spacing w:before="120"/>
        <w:ind w:left="567"/>
        <w:jc w:val="both"/>
        <w:rPr>
          <w:rFonts w:ascii="Arial" w:hAnsi="Arial" w:cs="Arial"/>
        </w:rPr>
      </w:pPr>
      <w:r w:rsidRPr="00FA4160">
        <w:rPr>
          <w:rFonts w:ascii="Arial" w:hAnsi="Arial" w:cs="Arial"/>
        </w:rPr>
        <w:t>- Анке</w:t>
      </w:r>
      <w:r>
        <w:rPr>
          <w:rFonts w:ascii="Arial" w:hAnsi="Arial" w:cs="Arial"/>
        </w:rPr>
        <w:t>та предварительной квалификации</w:t>
      </w:r>
      <w:r w:rsidRPr="00FA4160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BE369C" w:rsidRPr="00C41084" w:rsidRDefault="00BE369C" w:rsidP="00BE369C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подряда; </w:t>
      </w:r>
    </w:p>
    <w:p w:rsidR="00BE369C" w:rsidRDefault="00BE369C" w:rsidP="00BE369C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</w:t>
      </w:r>
      <w:r>
        <w:rPr>
          <w:rFonts w:ascii="Arial" w:hAnsi="Arial" w:cs="Arial"/>
        </w:rPr>
        <w:t xml:space="preserve"> описание и другая техническая </w:t>
      </w:r>
      <w:r w:rsidRPr="001A00A5">
        <w:rPr>
          <w:rFonts w:ascii="Arial" w:hAnsi="Arial" w:cs="Arial"/>
        </w:rPr>
        <w:t xml:space="preserve"> информация по Предложению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21.8</w:t>
      </w:r>
      <w:r w:rsidRPr="00D767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К заполненной Анкете предварительной квалификации как минимум должны быть приложены  следующие документы, заверенные печатью участника и руководителем участника или уполномоченным руководителем лицом, либо засвидетельствованные в нотариальном порядке: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FE7B90">
        <w:rPr>
          <w:rFonts w:ascii="Arial" w:hAnsi="Arial" w:cs="Arial"/>
        </w:rPr>
        <w:t>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BE369C" w:rsidRPr="0004448E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работ/услуг;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 заверенную печатью и подписанную руководителем 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- д</w:t>
      </w:r>
      <w:r w:rsidRPr="00FE7B90">
        <w:rPr>
          <w:rFonts w:ascii="Arial" w:hAnsi="Arial" w:cs="Arial"/>
        </w:rPr>
        <w:t xml:space="preserve">окументы, </w:t>
      </w:r>
      <w:proofErr w:type="gramStart"/>
      <w:r w:rsidRPr="00FE7B90">
        <w:rPr>
          <w:rFonts w:ascii="Arial" w:hAnsi="Arial" w:cs="Arial"/>
        </w:rPr>
        <w:t>подтверждающие</w:t>
      </w:r>
      <w:proofErr w:type="gramEnd"/>
      <w:r w:rsidRPr="00FE7B90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</w:pPr>
      <w:r w:rsidRPr="00D767A9">
        <w:rPr>
          <w:rFonts w:ascii="Arial" w:hAnsi="Arial" w:cs="Arial"/>
        </w:rPr>
        <w:t>21.10.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 w:rsidRPr="003C5B97">
        <w:rPr>
          <w:rFonts w:ascii="Arial" w:hAnsi="Arial" w:cs="Arial"/>
        </w:rPr>
        <w:t xml:space="preserve"> </w:t>
      </w:r>
      <w:hyperlink r:id="rId14" w:history="1">
        <w:r>
          <w:rPr>
            <w:rStyle w:val="a3"/>
            <w:rFonts w:ascii="Arial" w:hAnsi="Arial" w:cs="Arial"/>
          </w:rPr>
          <w:t>www.etp.gpb.ru</w:t>
        </w:r>
      </w:hyperlink>
      <w:r>
        <w:t>.</w:t>
      </w:r>
    </w:p>
    <w:p w:rsidR="00BE369C" w:rsidRPr="00FE7B90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b/>
        </w:rPr>
      </w:pPr>
      <w:r>
        <w:t xml:space="preserve">21.11. </w:t>
      </w:r>
      <w:r w:rsidRPr="00FE7B90">
        <w:rPr>
          <w:rFonts w:ascii="Arial" w:hAnsi="Arial" w:cs="Arial"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 Все файлы не должны иметь защиты от их открытия, копирования их содержимого или их печати.</w:t>
      </w:r>
    </w:p>
    <w:p w:rsidR="00BE369C" w:rsidRPr="00C910D6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 xml:space="preserve">порядка, 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BE369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BE369C" w:rsidRPr="00471507" w:rsidRDefault="00BE369C" w:rsidP="00BE369C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работ/услуг/товара, указанные в технической части Приглашения.</w:t>
      </w:r>
    </w:p>
    <w:p w:rsidR="00BE369C" w:rsidRPr="00471507" w:rsidRDefault="00BE369C" w:rsidP="00BE369C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BE369C" w:rsidRPr="00471507" w:rsidRDefault="00BE369C" w:rsidP="00BE369C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BE369C" w:rsidRPr="00471507" w:rsidRDefault="00BE369C" w:rsidP="00BE369C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BE369C" w:rsidRPr="00471507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C7CB7">
        <w:rPr>
          <w:rFonts w:ascii="Arial" w:hAnsi="Arial" w:cs="Arial"/>
          <w:b/>
        </w:rPr>
        <w:t>24.</w:t>
      </w:r>
      <w:r>
        <w:rPr>
          <w:rFonts w:ascii="Arial" w:hAnsi="Arial" w:cs="Arial"/>
          <w:b/>
        </w:rPr>
        <w:t xml:space="preserve">     </w:t>
      </w:r>
      <w:r w:rsidRPr="00C41084">
        <w:rPr>
          <w:rFonts w:ascii="Arial" w:hAnsi="Arial" w:cs="Arial"/>
          <w:b/>
        </w:rPr>
        <w:t>Срок действия Предложения.</w:t>
      </w:r>
    </w:p>
    <w:p w:rsidR="00BE369C" w:rsidRDefault="00BE369C" w:rsidP="00BE369C">
      <w:pPr>
        <w:pStyle w:val="1"/>
        <w:spacing w:before="120"/>
        <w:ind w:left="426" w:hanging="426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24.1</w:t>
      </w:r>
      <w:r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</w:t>
      </w:r>
      <w:r>
        <w:rPr>
          <w:rFonts w:ascii="Arial" w:hAnsi="Arial" w:cs="Arial"/>
        </w:rPr>
        <w:t xml:space="preserve">     за днем 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BE369C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24.2.</w:t>
      </w:r>
      <w:r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</w:t>
      </w:r>
      <w:r>
        <w:rPr>
          <w:rFonts w:ascii="Arial" w:hAnsi="Arial" w:cs="Arial"/>
        </w:rPr>
        <w:t>нию</w:t>
      </w:r>
      <w:r w:rsidRPr="005B76A2">
        <w:rPr>
          <w:rFonts w:ascii="Arial" w:hAnsi="Arial" w:cs="Arial"/>
        </w:rPr>
        <w:t>.</w:t>
      </w:r>
    </w:p>
    <w:p w:rsidR="00BE369C" w:rsidRDefault="00BE369C" w:rsidP="00BE369C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FC7CB7">
        <w:rPr>
          <w:rFonts w:ascii="Arial" w:hAnsi="Arial" w:cs="Arial"/>
          <w:b/>
        </w:rPr>
        <w:t>25</w:t>
      </w:r>
      <w:r w:rsidRPr="00C6014E">
        <w:rPr>
          <w:rFonts w:ascii="Arial" w:hAnsi="Arial" w:cs="Arial"/>
        </w:rPr>
        <w:t>.</w:t>
      </w:r>
      <w:r>
        <w:rPr>
          <w:rFonts w:ascii="Arial" w:hAnsi="Arial" w:cs="Arial"/>
          <w:b/>
        </w:rPr>
        <w:t xml:space="preserve">   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25.1.</w:t>
      </w:r>
      <w:r>
        <w:rPr>
          <w:rFonts w:ascii="Arial" w:hAnsi="Arial" w:cs="Arial"/>
        </w:rPr>
        <w:t xml:space="preserve">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5" w:history="1">
        <w:r>
          <w:rPr>
            <w:rStyle w:val="a3"/>
            <w:rFonts w:ascii="Arial" w:hAnsi="Arial" w:cs="Arial"/>
          </w:rPr>
          <w:t>www.etp.gpb.ru</w:t>
        </w:r>
      </w:hyperlink>
    </w:p>
    <w:p w:rsidR="00BE369C" w:rsidRPr="000572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lastRenderedPageBreak/>
        <w:t>25.2.</w:t>
      </w:r>
      <w:r w:rsidRPr="0005729C">
        <w:rPr>
          <w:rFonts w:ascii="Arial" w:hAnsi="Arial" w:cs="Arial"/>
          <w:b/>
        </w:rPr>
        <w:t xml:space="preserve"> </w:t>
      </w:r>
      <w:r w:rsidRPr="0005729C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BE369C" w:rsidRPr="006101B7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25.3.</w:t>
      </w:r>
      <w:r w:rsidRPr="005D15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BE369C" w:rsidRPr="005E31D5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6014E">
        <w:rPr>
          <w:rFonts w:ascii="Arial" w:hAnsi="Arial" w:cs="Arial"/>
        </w:rPr>
        <w:t>26.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BE369C" w:rsidRDefault="00BE369C" w:rsidP="00BE369C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26.1.</w:t>
      </w:r>
      <w:r>
        <w:rPr>
          <w:rFonts w:ascii="Arial" w:hAnsi="Arial" w:cs="Arial"/>
        </w:rPr>
        <w:t xml:space="preserve"> 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BE369C" w:rsidRDefault="00BE369C" w:rsidP="00BE369C">
      <w:pPr>
        <w:pStyle w:val="1"/>
        <w:spacing w:before="240" w:line="360" w:lineRule="auto"/>
        <w:ind w:left="0"/>
        <w:jc w:val="both"/>
        <w:rPr>
          <w:rFonts w:ascii="Arial" w:hAnsi="Arial" w:cs="Arial"/>
          <w:b/>
        </w:rPr>
      </w:pPr>
      <w:r w:rsidRPr="00C6014E">
        <w:rPr>
          <w:rFonts w:ascii="Arial" w:hAnsi="Arial" w:cs="Arial"/>
        </w:rPr>
        <w:t xml:space="preserve">27.     </w:t>
      </w:r>
      <w:r>
        <w:rPr>
          <w:rFonts w:ascii="Arial" w:hAnsi="Arial" w:cs="Arial"/>
          <w:b/>
        </w:rPr>
        <w:t>Вскрытие конвертов.</w:t>
      </w:r>
    </w:p>
    <w:p w:rsidR="00BE369C" w:rsidRDefault="00BE369C" w:rsidP="00BE369C">
      <w:pPr>
        <w:pStyle w:val="1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D767A9">
        <w:rPr>
          <w:rFonts w:ascii="Arial" w:hAnsi="Arial" w:cs="Arial"/>
        </w:rPr>
        <w:t>27.1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color w:val="000000"/>
        </w:rPr>
        <w:t>Вскрытие заявок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BE369C" w:rsidRDefault="00BE369C" w:rsidP="00BE369C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C6014E">
        <w:rPr>
          <w:rFonts w:ascii="Arial" w:hAnsi="Arial" w:cs="Arial"/>
        </w:rPr>
        <w:t>28.</w:t>
      </w:r>
      <w:r>
        <w:rPr>
          <w:rFonts w:ascii="Arial" w:hAnsi="Arial" w:cs="Arial"/>
          <w:b/>
        </w:rPr>
        <w:t xml:space="preserve">    </w:t>
      </w:r>
      <w:r w:rsidRPr="00D767A9">
        <w:rPr>
          <w:rFonts w:ascii="Arial" w:hAnsi="Arial" w:cs="Arial"/>
          <w:b/>
        </w:rPr>
        <w:t>Оценка предложений</w:t>
      </w:r>
      <w:r>
        <w:rPr>
          <w:rFonts w:ascii="Arial" w:hAnsi="Arial" w:cs="Arial"/>
          <w:b/>
        </w:rPr>
        <w:t xml:space="preserve"> </w:t>
      </w:r>
    </w:p>
    <w:p w:rsidR="00BE369C" w:rsidRPr="00911CA0" w:rsidRDefault="00BE369C" w:rsidP="00BE369C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BE369C" w:rsidRPr="00911CA0" w:rsidRDefault="00BE369C" w:rsidP="00BE369C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D767A9">
        <w:rPr>
          <w:rFonts w:ascii="Arial" w:hAnsi="Arial" w:cs="Arial"/>
          <w:color w:val="000000"/>
        </w:rPr>
        <w:t>28.1.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BE369C" w:rsidRDefault="00BE369C" w:rsidP="00BE369C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BE369C" w:rsidRPr="00801F37" w:rsidRDefault="00BE369C" w:rsidP="00BE369C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BE369C" w:rsidRDefault="00BE369C" w:rsidP="00BE369C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BE369C" w:rsidRPr="003D273C" w:rsidRDefault="00BE369C" w:rsidP="00BE369C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BE369C" w:rsidRPr="00FC7CB7" w:rsidRDefault="00BE369C" w:rsidP="00BE369C">
      <w:pPr>
        <w:pStyle w:val="3"/>
        <w:rPr>
          <w:iCs/>
        </w:rPr>
      </w:pPr>
      <w:bookmarkStart w:id="8" w:name="_Toc261601641"/>
      <w:bookmarkStart w:id="9" w:name="_Toc261601642"/>
      <w:r w:rsidRPr="00FC7CB7">
        <w:t xml:space="preserve">29.    Цена </w:t>
      </w:r>
      <w:bookmarkEnd w:id="8"/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Pr="00FC7CB7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участники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 xml:space="preserve"> услуг</w:t>
      </w:r>
      <w:r w:rsidRPr="00FC7CB7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BE369C" w:rsidRPr="00380C8F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</w:t>
      </w:r>
      <w:r>
        <w:rPr>
          <w:rFonts w:ascii="Arial" w:hAnsi="Arial" w:cs="Arial"/>
          <w:bCs/>
          <w:iCs/>
          <w:szCs w:val="28"/>
        </w:rPr>
        <w:t>выполнением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BE369C" w:rsidRPr="002B5122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BE369C" w:rsidRPr="007371EA" w:rsidRDefault="00BE369C" w:rsidP="00BE369C">
      <w:pPr>
        <w:pStyle w:val="3"/>
      </w:pPr>
      <w:r w:rsidRPr="007371EA">
        <w:t>30.</w:t>
      </w:r>
      <w:r w:rsidRPr="007371EA">
        <w:tab/>
        <w:t>Условия оплаты</w:t>
      </w:r>
      <w:bookmarkEnd w:id="9"/>
    </w:p>
    <w:p w:rsidR="00BE369C" w:rsidRPr="00380C8F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    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bookmarkStart w:id="10" w:name="_Toc261601643"/>
      <w:r>
        <w:rPr>
          <w:rFonts w:ascii="Arial" w:hAnsi="Arial" w:cs="Arial"/>
          <w:bCs/>
          <w:iCs/>
          <w:szCs w:val="28"/>
        </w:rPr>
        <w:t>30.2.   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BE369C" w:rsidRPr="006830F8" w:rsidRDefault="00BE369C" w:rsidP="00BE369C">
      <w:pPr>
        <w:pStyle w:val="3"/>
      </w:pPr>
      <w:r w:rsidRPr="006830F8">
        <w:lastRenderedPageBreak/>
        <w:t>31.</w:t>
      </w:r>
      <w:r w:rsidRPr="006830F8">
        <w:tab/>
        <w:t xml:space="preserve">Срок предоставления гарантий качества </w:t>
      </w:r>
      <w:bookmarkEnd w:id="10"/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6830F8">
        <w:rPr>
          <w:rFonts w:ascii="Arial" w:hAnsi="Arial" w:cs="Arial"/>
          <w:bCs/>
          <w:iCs/>
          <w:szCs w:val="28"/>
        </w:rPr>
        <w:t>31.1  Срок и условия предоставления</w:t>
      </w:r>
      <w:r w:rsidRPr="00A84245">
        <w:rPr>
          <w:rFonts w:ascii="Arial" w:hAnsi="Arial" w:cs="Arial"/>
          <w:bCs/>
          <w:iCs/>
          <w:szCs w:val="28"/>
        </w:rPr>
        <w:t xml:space="preserve">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BE369C" w:rsidRPr="002B5122" w:rsidRDefault="00BE369C" w:rsidP="00BE369C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 xml:space="preserve">31.2 </w:t>
      </w:r>
      <w:r>
        <w:rPr>
          <w:rFonts w:ascii="Tahoma" w:hAnsi="Tahoma" w:cs="Tahoma"/>
          <w:bCs/>
          <w:iCs/>
        </w:rPr>
        <w:t xml:space="preserve"> </w:t>
      </w:r>
      <w:r w:rsidRPr="00471507">
        <w:rPr>
          <w:rFonts w:ascii="Tahoma" w:hAnsi="Tahoma" w:cs="Tahoma"/>
          <w:bCs/>
          <w:iCs/>
        </w:rPr>
        <w:t xml:space="preserve">Объем </w:t>
      </w:r>
      <w:r>
        <w:rPr>
          <w:rFonts w:ascii="Tahoma" w:hAnsi="Tahoma" w:cs="Tahoma"/>
          <w:bCs/>
          <w:iCs/>
        </w:rPr>
        <w:t>работ/услуг</w:t>
      </w:r>
      <w:r w:rsidRPr="00471507">
        <w:rPr>
          <w:rFonts w:ascii="Tahoma" w:hAnsi="Tahoma" w:cs="Tahoma"/>
          <w:bCs/>
          <w:iCs/>
        </w:rPr>
        <w:t>, в отношении которых требуется предоставление гарантии качества: 100%.</w:t>
      </w:r>
    </w:p>
    <w:p w:rsidR="00BE369C" w:rsidRPr="002B5122" w:rsidRDefault="00BE369C" w:rsidP="00BE369C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 xml:space="preserve">31.3.    </w:t>
      </w:r>
      <w:r w:rsidRPr="00471507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</w:t>
      </w:r>
      <w:proofErr w:type="gramStart"/>
      <w:r w:rsidRPr="00471507">
        <w:rPr>
          <w:rFonts w:ascii="Tahoma" w:hAnsi="Tahoma" w:cs="Tahoma"/>
          <w:bCs/>
          <w:iCs/>
        </w:rPr>
        <w:t xml:space="preserve">предоставления гарантии качества </w:t>
      </w:r>
      <w:r>
        <w:rPr>
          <w:rFonts w:ascii="Tahoma" w:hAnsi="Tahoma" w:cs="Tahoma"/>
          <w:bCs/>
          <w:iCs/>
        </w:rPr>
        <w:t>выполняемых работ/</w:t>
      </w:r>
      <w:r w:rsidRPr="00471507">
        <w:rPr>
          <w:rFonts w:ascii="Tahoma" w:hAnsi="Tahoma" w:cs="Tahoma"/>
          <w:bCs/>
          <w:iCs/>
        </w:rPr>
        <w:t>оказываемых услуг</w:t>
      </w:r>
      <w:proofErr w:type="gramEnd"/>
      <w:r w:rsidRPr="00471507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3</w:t>
      </w:r>
      <w:r>
        <w:rPr>
          <w:rFonts w:ascii="Tahoma" w:hAnsi="Tahoma" w:cs="Tahoma"/>
          <w:bCs/>
          <w:iCs/>
        </w:rPr>
        <w:t>1</w:t>
      </w:r>
      <w:r w:rsidRPr="00471507">
        <w:rPr>
          <w:rFonts w:ascii="Tahoma" w:hAnsi="Tahoma" w:cs="Tahoma"/>
          <w:bCs/>
          <w:iCs/>
        </w:rPr>
        <w:t>.1 настоящей Статьи).</w:t>
      </w:r>
    </w:p>
    <w:p w:rsidR="00BE369C" w:rsidRPr="00380C8F" w:rsidRDefault="00BE369C" w:rsidP="00BE369C">
      <w:pPr>
        <w:pStyle w:val="3"/>
      </w:pPr>
      <w:bookmarkStart w:id="11" w:name="_Toc261601644"/>
      <w:r>
        <w:t>32.      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оказания услуг</w:t>
      </w:r>
    </w:p>
    <w:p w:rsidR="00BE369C" w:rsidRDefault="00BE369C" w:rsidP="00BE369C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BE369C" w:rsidRPr="004C2931" w:rsidRDefault="00BE369C" w:rsidP="00BE369C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BE369C" w:rsidRDefault="00BE369C" w:rsidP="00BE369C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</w:p>
    <w:p w:rsidR="00BE369C" w:rsidRDefault="00BE369C" w:rsidP="00BE369C">
      <w:pPr>
        <w:spacing w:before="120"/>
        <w:rPr>
          <w:rFonts w:cs="Arial"/>
          <w:b/>
          <w:bCs/>
          <w:szCs w:val="26"/>
        </w:rPr>
      </w:pPr>
      <w:r w:rsidRPr="002B5122">
        <w:rPr>
          <w:rFonts w:ascii="Arial" w:hAnsi="Arial" w:cs="Arial"/>
          <w:b/>
          <w:bCs/>
          <w:szCs w:val="26"/>
        </w:rPr>
        <w:t>33.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   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BE369C" w:rsidRPr="00E029A0" w:rsidRDefault="00BE369C" w:rsidP="00BE369C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BE369C" w:rsidRPr="00C41084" w:rsidRDefault="00BE369C" w:rsidP="00BE369C">
      <w:pPr>
        <w:pStyle w:val="3"/>
      </w:pPr>
      <w:bookmarkStart w:id="12" w:name="_Toc261601646"/>
      <w:r>
        <w:t>34.       Техническое задание для выполнения</w:t>
      </w:r>
      <w:r w:rsidRPr="00C41084">
        <w:t xml:space="preserve"> </w:t>
      </w:r>
      <w:bookmarkEnd w:id="12"/>
      <w:r>
        <w:t>работ/услуг</w:t>
      </w:r>
    </w:p>
    <w:p w:rsidR="00BE369C" w:rsidRPr="00471507" w:rsidRDefault="00BE369C" w:rsidP="00BE369C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 xml:space="preserve">34.1.  </w:t>
      </w:r>
      <w:r w:rsidRPr="00471507">
        <w:rPr>
          <w:rFonts w:ascii="Tahoma" w:hAnsi="Tahoma" w:cs="Tahoma"/>
          <w:bCs/>
          <w:iCs/>
        </w:rPr>
        <w:t xml:space="preserve">Перечень, объем </w:t>
      </w:r>
      <w:r>
        <w:rPr>
          <w:rFonts w:ascii="Tahoma" w:hAnsi="Tahoma" w:cs="Tahoma"/>
          <w:bCs/>
          <w:iCs/>
        </w:rPr>
        <w:t>работ/</w:t>
      </w:r>
      <w:r w:rsidRPr="00471507">
        <w:rPr>
          <w:rFonts w:ascii="Tahoma" w:hAnsi="Tahoma" w:cs="Tahoma"/>
          <w:bCs/>
          <w:iCs/>
        </w:rPr>
        <w:t xml:space="preserve">услуг (далее также – Продукции), место </w:t>
      </w:r>
      <w:r>
        <w:rPr>
          <w:rFonts w:ascii="Tahoma" w:hAnsi="Tahoma" w:cs="Tahoma"/>
          <w:bCs/>
          <w:iCs/>
        </w:rPr>
        <w:t>выполнения работ/</w:t>
      </w:r>
      <w:r w:rsidRPr="00471507">
        <w:rPr>
          <w:rFonts w:ascii="Tahoma" w:hAnsi="Tahoma" w:cs="Tahoma"/>
          <w:bCs/>
          <w:iCs/>
        </w:rPr>
        <w:t>оказания услуг и их характеристики, условия и требования к оказанию услуг указаны</w:t>
      </w:r>
      <w:r>
        <w:rPr>
          <w:rFonts w:ascii="Tahoma" w:hAnsi="Tahoma" w:cs="Tahoma"/>
          <w:bCs/>
          <w:iCs/>
        </w:rPr>
        <w:t xml:space="preserve"> в Приложении № 6.</w:t>
      </w:r>
    </w:p>
    <w:p w:rsidR="00BE369C" w:rsidRP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 </w:t>
      </w:r>
      <w:proofErr w:type="gramStart"/>
      <w:r>
        <w:rPr>
          <w:rFonts w:ascii="Arial" w:hAnsi="Arial" w:cs="Arial"/>
          <w:bCs/>
          <w:iCs/>
          <w:szCs w:val="28"/>
        </w:rPr>
        <w:t>У</w:t>
      </w:r>
      <w:r w:rsidRPr="00471507">
        <w:rPr>
          <w:rFonts w:ascii="Tahoma" w:hAnsi="Tahoma" w:cs="Tahoma"/>
          <w:bCs/>
          <w:iCs/>
        </w:rPr>
        <w:t>слуги должн</w:t>
      </w:r>
      <w:r>
        <w:rPr>
          <w:rFonts w:ascii="Tahoma" w:hAnsi="Tahoma" w:cs="Tahoma"/>
          <w:bCs/>
          <w:iCs/>
        </w:rPr>
        <w:t>ы</w:t>
      </w:r>
      <w:r w:rsidRPr="00471507">
        <w:rPr>
          <w:rFonts w:ascii="Tahoma" w:hAnsi="Tahoma" w:cs="Tahoma"/>
          <w:bCs/>
          <w:iCs/>
        </w:rPr>
        <w:t xml:space="preserve"> соответствовать требованиям,</w:t>
      </w:r>
      <w:r>
        <w:rPr>
          <w:rFonts w:ascii="Tahoma" w:hAnsi="Tahoma" w:cs="Tahoma"/>
          <w:bCs/>
          <w:iCs/>
        </w:rPr>
        <w:t xml:space="preserve"> установленными в Приложении № 6</w:t>
      </w:r>
      <w:r w:rsidRPr="00471507">
        <w:rPr>
          <w:rFonts w:ascii="Tahoma" w:hAnsi="Tahoma" w:cs="Tahoma"/>
          <w:bCs/>
          <w:iCs/>
        </w:rPr>
        <w:t xml:space="preserve"> к Приглашению</w:t>
      </w:r>
      <w:r w:rsidRPr="00C01129">
        <w:rPr>
          <w:rFonts w:ascii="Arial" w:hAnsi="Arial" w:cs="Arial"/>
          <w:bCs/>
          <w:iCs/>
          <w:szCs w:val="28"/>
        </w:rPr>
        <w:t xml:space="preserve"> </w:t>
      </w:r>
      <w:proofErr w:type="gramEnd"/>
    </w:p>
    <w:p w:rsidR="00BE369C" w:rsidRDefault="00BE369C" w:rsidP="00BE369C">
      <w:pPr>
        <w:spacing w:before="120"/>
        <w:ind w:left="709" w:hanging="709"/>
        <w:jc w:val="both"/>
        <w:rPr>
          <w:rFonts w:cs="Arial"/>
          <w:b/>
          <w:bCs/>
          <w:iCs/>
          <w:szCs w:val="28"/>
          <w:lang w:val="en-US"/>
        </w:rPr>
      </w:pPr>
    </w:p>
    <w:p w:rsidR="00BE369C" w:rsidRPr="005E31D5" w:rsidRDefault="00BE369C" w:rsidP="00BE369C">
      <w:p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BE369C" w:rsidRDefault="00BE369C" w:rsidP="00BE369C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  <w:r w:rsidRPr="00B806D1">
        <w:rPr>
          <w:rFonts w:ascii="Arial" w:hAnsi="Arial" w:cs="Arial"/>
          <w:b/>
        </w:rPr>
        <w:t>35</w:t>
      </w:r>
      <w:r>
        <w:rPr>
          <w:rFonts w:ascii="Arial" w:hAnsi="Arial" w:cs="Arial"/>
        </w:rPr>
        <w:t xml:space="preserve">.   </w:t>
      </w: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BE369C" w:rsidRDefault="00BE369C" w:rsidP="00BE369C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BE369C" w:rsidRDefault="00BE369C" w:rsidP="00BE369C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BE369C" w:rsidRPr="005E31D5" w:rsidRDefault="00BE369C" w:rsidP="00BE369C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E369C" w:rsidRPr="00F42710" w:rsidRDefault="00BE369C" w:rsidP="00BE369C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B806D1">
        <w:rPr>
          <w:rFonts w:ascii="Arial" w:hAnsi="Arial" w:cs="Arial"/>
          <w:b/>
          <w:bCs/>
          <w:iCs/>
          <w:szCs w:val="28"/>
        </w:rPr>
        <w:t>36</w:t>
      </w:r>
      <w:r w:rsidRPr="00251F30">
        <w:rPr>
          <w:rFonts w:ascii="Arial" w:hAnsi="Arial" w:cs="Arial"/>
          <w:bCs/>
          <w:iCs/>
          <w:szCs w:val="28"/>
        </w:rPr>
        <w:t>.</w:t>
      </w:r>
      <w:r w:rsidRPr="00302F8E"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  <w:lang w:val="en-US"/>
        </w:rPr>
      </w:pPr>
    </w:p>
    <w:p w:rsidR="00BE369C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  <w:lang w:val="en-US"/>
        </w:rPr>
      </w:pPr>
    </w:p>
    <w:p w:rsidR="00BE369C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  <w:lang w:val="en-US"/>
        </w:rPr>
      </w:pPr>
    </w:p>
    <w:p w:rsidR="00BE369C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  <w:lang w:val="en-US"/>
        </w:rPr>
      </w:pP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  <w:lang w:val="en-US"/>
        </w:rPr>
      </w:pPr>
      <w:r w:rsidRPr="00B806D1">
        <w:rPr>
          <w:rFonts w:ascii="Arial" w:hAnsi="Arial" w:cs="Arial"/>
          <w:b/>
          <w:bCs/>
          <w:iCs/>
          <w:szCs w:val="28"/>
        </w:rPr>
        <w:lastRenderedPageBreak/>
        <w:t>37</w:t>
      </w:r>
      <w:r>
        <w:rPr>
          <w:rFonts w:ascii="Arial" w:hAnsi="Arial" w:cs="Arial"/>
          <w:bCs/>
          <w:iCs/>
          <w:szCs w:val="28"/>
        </w:rPr>
        <w:t xml:space="preserve">.   </w:t>
      </w: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BE369C" w:rsidRPr="00820799" w:rsidTr="00BE369C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9D0406" w:rsidRDefault="00BE369C" w:rsidP="00BE369C">
            <w:pPr>
              <w:rPr>
                <w:rFonts w:ascii="Tahoma" w:hAnsi="Tahoma" w:cs="Tahoma"/>
              </w:rPr>
            </w:pPr>
            <w:r w:rsidRPr="009D0406">
              <w:rPr>
                <w:rFonts w:ascii="Arial" w:hAnsi="Arial" w:cs="Arial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730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471507" w:rsidRDefault="00BE369C" w:rsidP="00BE369C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>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F27CC9" w:rsidRDefault="00BE369C" w:rsidP="00BE369C">
            <w:pPr>
              <w:rPr>
                <w:rFonts w:ascii="Arial" w:hAnsi="Arial" w:cs="Arial"/>
              </w:rPr>
            </w:pPr>
            <w:r w:rsidRPr="00471507">
              <w:rPr>
                <w:rFonts w:ascii="Tahoma" w:hAnsi="Tahoma" w:cs="Tahoma"/>
              </w:rPr>
              <w:t xml:space="preserve">Контрагент является уполномоченным для </w:t>
            </w:r>
            <w:r>
              <w:rPr>
                <w:rFonts w:ascii="Tahoma" w:hAnsi="Tahoma" w:cs="Tahoma"/>
              </w:rPr>
              <w:t>выполнения данного вида работ/</w:t>
            </w:r>
            <w:r w:rsidRPr="00471507">
              <w:rPr>
                <w:rFonts w:ascii="Tahoma" w:hAnsi="Tahoma" w:cs="Tahoma"/>
              </w:rPr>
              <w:t xml:space="preserve">оказания данного вида услуг (если для </w:t>
            </w:r>
            <w:r>
              <w:rPr>
                <w:rFonts w:ascii="Tahoma" w:hAnsi="Tahoma" w:cs="Tahoma"/>
              </w:rPr>
              <w:t>выполнения работ/</w:t>
            </w:r>
            <w:r w:rsidRPr="00471507">
              <w:rPr>
                <w:rFonts w:ascii="Tahoma" w:hAnsi="Tahoma" w:cs="Tahoma"/>
              </w:rPr>
              <w:t>оказания данного вида услуг необходимы разрешительные документы).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360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292CA7" w:rsidRDefault="00BE369C" w:rsidP="00BE369C">
            <w:pPr>
              <w:pStyle w:val="a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CA7">
              <w:rPr>
                <w:rFonts w:ascii="Arial" w:hAnsi="Arial" w:cs="Arial"/>
                <w:sz w:val="20"/>
                <w:szCs w:val="20"/>
              </w:rPr>
              <w:t>Контрагент отвечает хотя бы одному из следующих требований:</w:t>
            </w:r>
          </w:p>
          <w:p w:rsidR="00BE369C" w:rsidRPr="00292CA7" w:rsidRDefault="00BE369C" w:rsidP="00BE369C">
            <w:pPr>
              <w:pStyle w:val="a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CA7">
              <w:rPr>
                <w:rFonts w:ascii="Arial" w:hAnsi="Arial" w:cs="Arial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292CA7">
              <w:rPr>
                <w:rFonts w:ascii="Arial" w:hAnsi="Arial" w:cs="Arial"/>
                <w:sz w:val="20"/>
                <w:szCs w:val="20"/>
              </w:rPr>
              <w:t>зарегистрирован</w:t>
            </w:r>
            <w:proofErr w:type="gramEnd"/>
            <w:r w:rsidRPr="00292CA7">
              <w:rPr>
                <w:rFonts w:ascii="Arial" w:hAnsi="Arial" w:cs="Arial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92CA7">
              <w:rPr>
                <w:rFonts w:ascii="Arial" w:hAnsi="Arial" w:cs="Arial"/>
                <w:sz w:val="20"/>
                <w:szCs w:val="20"/>
              </w:rPr>
              <w:t xml:space="preserve"> года </w:t>
            </w:r>
            <w:r w:rsidRPr="00382B68">
              <w:rPr>
                <w:rFonts w:ascii="Arial" w:hAnsi="Arial" w:cs="Arial"/>
                <w:sz w:val="20"/>
                <w:szCs w:val="20"/>
              </w:rPr>
              <w:t xml:space="preserve">до дня </w:t>
            </w:r>
            <w:r>
              <w:rPr>
                <w:rFonts w:ascii="Arial" w:hAnsi="Arial" w:cs="Arial"/>
                <w:sz w:val="20"/>
                <w:szCs w:val="20"/>
              </w:rPr>
              <w:t xml:space="preserve">размещения документации о </w:t>
            </w:r>
            <w:r w:rsidRPr="00382B68">
              <w:rPr>
                <w:rFonts w:ascii="Arial" w:hAnsi="Arial" w:cs="Arial"/>
                <w:sz w:val="20"/>
                <w:szCs w:val="20"/>
              </w:rPr>
              <w:t>проведени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382B68">
              <w:rPr>
                <w:rFonts w:ascii="Arial" w:hAnsi="Arial" w:cs="Arial"/>
                <w:sz w:val="20"/>
                <w:szCs w:val="20"/>
              </w:rPr>
              <w:t xml:space="preserve"> предварительного квалификационного отбора</w:t>
            </w:r>
            <w:r w:rsidRPr="00292CA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292CA7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>
              <w:rPr>
                <w:rFonts w:ascii="Arial" w:hAnsi="Arial" w:cs="Arial"/>
              </w:rPr>
              <w:t>2</w:t>
            </w:r>
            <w:r w:rsidRPr="00292CA7">
              <w:rPr>
                <w:rFonts w:ascii="Arial" w:hAnsi="Arial" w:cs="Arial"/>
              </w:rPr>
              <w:t xml:space="preserve"> года </w:t>
            </w:r>
            <w:r w:rsidRPr="00F072BF">
              <w:rPr>
                <w:rFonts w:ascii="Arial" w:hAnsi="Arial" w:cs="Arial"/>
              </w:rPr>
              <w:t xml:space="preserve">до дня </w:t>
            </w:r>
            <w:r>
              <w:rPr>
                <w:rFonts w:ascii="Arial" w:hAnsi="Arial" w:cs="Arial"/>
              </w:rPr>
              <w:t xml:space="preserve">размещения документации о </w:t>
            </w:r>
            <w:r w:rsidRPr="00F072BF">
              <w:rPr>
                <w:rFonts w:ascii="Arial" w:hAnsi="Arial" w:cs="Arial"/>
              </w:rPr>
              <w:t>проведени</w:t>
            </w:r>
            <w:r>
              <w:rPr>
                <w:rFonts w:ascii="Arial" w:hAnsi="Arial" w:cs="Arial"/>
              </w:rPr>
              <w:t>и</w:t>
            </w:r>
            <w:r w:rsidRPr="00F072BF">
              <w:rPr>
                <w:rFonts w:ascii="Arial" w:hAnsi="Arial" w:cs="Arial"/>
              </w:rPr>
              <w:t xml:space="preserve"> предварительного квалификационного отбора</w:t>
            </w:r>
            <w:r w:rsidRPr="00A0567C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360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416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54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355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54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541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BA1409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54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DE2556" w:rsidRDefault="00BE369C" w:rsidP="00BE36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6" w:type="dxa"/>
            <w:vMerge w:val="restart"/>
          </w:tcPr>
          <w:p w:rsidR="00BE369C" w:rsidRPr="009D0406" w:rsidRDefault="00BE369C" w:rsidP="00BE369C">
            <w:pPr>
              <w:jc w:val="both"/>
              <w:rPr>
                <w:rFonts w:ascii="Arial" w:hAnsi="Arial" w:cs="Arial"/>
              </w:rPr>
            </w:pPr>
            <w:r w:rsidRPr="009D0406">
              <w:rPr>
                <w:rFonts w:ascii="Arial" w:hAnsi="Arial" w:cs="Arial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BE369C" w:rsidRPr="00DE2556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E369C" w:rsidRPr="00BA140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proofErr w:type="gramStart"/>
            <w:r w:rsidRPr="00BA1409">
              <w:rPr>
                <w:rFonts w:ascii="Arial" w:hAnsi="Arial" w:cs="Arial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BE369C" w:rsidRPr="00820799" w:rsidDel="001F0352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A13A2B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BE369C" w:rsidRPr="00FC34AA" w:rsidRDefault="00BE369C" w:rsidP="00BE369C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</w:t>
            </w:r>
            <w:r w:rsidRPr="00153B29">
              <w:rPr>
                <w:rFonts w:ascii="Arial" w:hAnsi="Arial" w:cs="Arial"/>
              </w:rPr>
              <w:lastRenderedPageBreak/>
              <w:t xml:space="preserve">юридических лиц», в реестре недобросовестных поставщиков, предусмотренном статьей 19 Федерального закона от 21.07.2005 № 94-ФЗ </w:t>
            </w:r>
            <w:r>
              <w:rPr>
                <w:rFonts w:ascii="Arial" w:hAnsi="Arial" w:cs="Arial"/>
              </w:rPr>
              <w:t>«</w:t>
            </w:r>
            <w:r w:rsidRPr="00153B29">
              <w:rPr>
                <w:rFonts w:ascii="Arial" w:hAnsi="Arial" w:cs="Arial"/>
              </w:rPr>
              <w:t>О размещении заказов на поставки товаров, выполнение работ, оказание услуг для государственных и муниципальных нужд</w:t>
            </w:r>
            <w:r>
              <w:rPr>
                <w:rFonts w:ascii="Arial" w:hAnsi="Arial" w:cs="Arial"/>
              </w:rPr>
              <w:t>»</w:t>
            </w:r>
            <w:r w:rsidRPr="00153B29">
              <w:rPr>
                <w:rFonts w:ascii="Arial" w:hAnsi="Arial" w:cs="Arial"/>
              </w:rPr>
              <w:t xml:space="preserve">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BE369C" w:rsidRPr="003C260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BE369C" w:rsidRPr="003C260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BE369C" w:rsidRPr="00471507" w:rsidRDefault="00BE369C" w:rsidP="00BE369C">
            <w:pPr>
              <w:jc w:val="both"/>
              <w:rPr>
                <w:rFonts w:ascii="Tahoma" w:hAnsi="Tahoma" w:cs="Tahoma"/>
              </w:rPr>
            </w:pPr>
            <w:r w:rsidRPr="00471507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</w:tbl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BE369C" w:rsidRPr="005152DF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</w:t>
      </w:r>
      <w:r>
        <w:rPr>
          <w:rFonts w:ascii="Arial" w:hAnsi="Arial" w:cs="Arial"/>
          <w:bCs/>
          <w:iCs/>
          <w:szCs w:val="28"/>
        </w:rPr>
        <w:t>1-10</w:t>
      </w:r>
      <w:r w:rsidRPr="00DD1BBF">
        <w:rPr>
          <w:rFonts w:ascii="Arial" w:hAnsi="Arial" w:cs="Arial"/>
          <w:bCs/>
          <w:iCs/>
          <w:szCs w:val="28"/>
        </w:rPr>
        <w:t>.</w:t>
      </w:r>
    </w:p>
    <w:p w:rsidR="00BE369C" w:rsidRPr="00CE5C33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highlight w:val="yellow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.1. Предложения, не прошедшие формальную оценку, и Предложения, не прошедших предварительный квалификационный отбор участников, дальнейшему рассмотрению не подлежат.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.2.  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BE369C" w:rsidTr="00BE369C">
        <w:trPr>
          <w:cantSplit/>
          <w:trHeight w:val="240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BE369C" w:rsidTr="00BE369C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rPr>
                <w:rFonts w:ascii="Tahoma" w:hAnsi="Tahoma" w:cs="Tahom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Значение/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BE369C" w:rsidTr="00BE369C">
        <w:trPr>
          <w:cantSplit/>
          <w:trHeight w:val="5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0,8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  <w:tr w:rsidR="00BE369C" w:rsidTr="00BE369C">
        <w:trPr>
          <w:cantSplit/>
          <w:trHeight w:val="5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B16FCF" w:rsidRDefault="00BE369C" w:rsidP="00BE369C">
            <w:pPr>
              <w:jc w:val="center"/>
              <w:rPr>
                <w:rFonts w:ascii="Tahoma" w:hAnsi="Tahoma" w:cs="Tahoma"/>
              </w:rPr>
            </w:pPr>
            <w:r w:rsidRPr="00B16FCF">
              <w:rPr>
                <w:rFonts w:ascii="Tahoma" w:hAnsi="Tahoma" w:cs="Tahoma"/>
              </w:rPr>
              <w:t>2.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both"/>
              <w:rPr>
                <w:rFonts w:ascii="Tahoma" w:hAnsi="Tahoma" w:cs="Tahoma"/>
              </w:rPr>
            </w:pPr>
            <w:proofErr w:type="gramStart"/>
            <w:r w:rsidRPr="00BA1409">
              <w:rPr>
                <w:rFonts w:ascii="Arial" w:hAnsi="Arial" w:cs="Arial"/>
              </w:rPr>
              <w:t xml:space="preserve">Контрагент имеет </w:t>
            </w:r>
            <w:r w:rsidRPr="005271BD">
              <w:rPr>
                <w:rFonts w:ascii="Arial" w:hAnsi="Arial" w:cs="Arial"/>
                <w:b/>
              </w:rPr>
              <w:t>опыт оказания данного вида услуг:</w:t>
            </w:r>
            <w:r w:rsidRPr="00BA1409">
              <w:rPr>
                <w:rFonts w:ascii="Arial" w:hAnsi="Arial" w:cs="Arial"/>
              </w:rPr>
              <w:t xml:space="preserve">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center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К</w:t>
            </w:r>
            <w:proofErr w:type="gramStart"/>
            <w:r w:rsidRPr="000D4379">
              <w:rPr>
                <w:rFonts w:ascii="Tahoma" w:hAnsi="Tahoma" w:cs="Tahoma"/>
              </w:rPr>
              <w:t>2</w:t>
            </w:r>
            <w:proofErr w:type="gramEnd"/>
            <w:r w:rsidRPr="000D4379">
              <w:rPr>
                <w:rFonts w:ascii="Tahoma" w:hAnsi="Tahoma" w:cs="Tahoma"/>
              </w:rPr>
              <w:t xml:space="preserve"> = 0,2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center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Р2</w:t>
            </w:r>
            <w:proofErr w:type="spellStart"/>
            <w:r w:rsidRPr="000D437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0D4379">
              <w:rPr>
                <w:rFonts w:ascii="Tahoma" w:hAnsi="Tahoma" w:cs="Tahoma"/>
              </w:rPr>
              <w:t xml:space="preserve"> = П</w:t>
            </w:r>
            <w:proofErr w:type="spellStart"/>
            <w:r w:rsidRPr="000D437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0D4379">
              <w:rPr>
                <w:rFonts w:ascii="Tahoma" w:hAnsi="Tahoma" w:cs="Tahoma"/>
              </w:rPr>
              <w:t xml:space="preserve"> / П</w:t>
            </w:r>
            <w:r w:rsidRPr="000D4379">
              <w:rPr>
                <w:rFonts w:ascii="Tahoma" w:hAnsi="Tahoma" w:cs="Tahoma"/>
                <w:vertAlign w:val="subscript"/>
                <w:lang w:val="en-US"/>
              </w:rPr>
              <w:t>max</w:t>
            </w:r>
            <w:r w:rsidRPr="000D4379">
              <w:rPr>
                <w:rFonts w:ascii="Tahoma" w:hAnsi="Tahoma" w:cs="Tahoma"/>
                <w:vertAlign w:val="subscript"/>
              </w:rPr>
              <w:t xml:space="preserve"> </w:t>
            </w:r>
            <w:proofErr w:type="spellStart"/>
            <w:r w:rsidRPr="000D4379">
              <w:rPr>
                <w:rFonts w:ascii="Tahoma" w:hAnsi="Tahoma" w:cs="Tahoma"/>
              </w:rPr>
              <w:t>х</w:t>
            </w:r>
            <w:proofErr w:type="spellEnd"/>
            <w:r w:rsidRPr="000D4379">
              <w:rPr>
                <w:rFonts w:ascii="Tahoma" w:hAnsi="Tahoma" w:cs="Tahoma"/>
              </w:rPr>
              <w:t xml:space="preserve"> К</w:t>
            </w:r>
            <w:proofErr w:type="gramStart"/>
            <w:r w:rsidRPr="000D4379">
              <w:rPr>
                <w:rFonts w:ascii="Tahoma" w:hAnsi="Tahoma" w:cs="Tahoma"/>
              </w:rPr>
              <w:t>2</w:t>
            </w:r>
            <w:proofErr w:type="gramEnd"/>
          </w:p>
        </w:tc>
      </w:tr>
      <w:tr w:rsidR="00BE369C" w:rsidTr="00BE369C">
        <w:trPr>
          <w:cantSplit/>
          <w:trHeight w:val="555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right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ИТОГО: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center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Р</w:t>
            </w:r>
            <w:proofErr w:type="spellStart"/>
            <w:proofErr w:type="gramStart"/>
            <w:r w:rsidRPr="000D4379">
              <w:rPr>
                <w:rFonts w:ascii="Tahoma" w:hAnsi="Tahoma" w:cs="Tahoma"/>
                <w:lang w:val="en-US"/>
              </w:rPr>
              <w:t>i</w:t>
            </w:r>
            <w:proofErr w:type="spellEnd"/>
            <w:proofErr w:type="gramEnd"/>
            <w:r w:rsidRPr="000D4379">
              <w:rPr>
                <w:rFonts w:ascii="Tahoma" w:hAnsi="Tahoma" w:cs="Tahoma"/>
              </w:rPr>
              <w:t>= = Р1i + Р2i</w:t>
            </w:r>
          </w:p>
        </w:tc>
      </w:tr>
    </w:tbl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BE369C" w:rsidRPr="006D0C91" w:rsidRDefault="00BE369C" w:rsidP="00BE369C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.3. </w:t>
      </w:r>
      <w:r w:rsidRPr="006D0C91">
        <w:rPr>
          <w:rFonts w:ascii="Tahoma" w:hAnsi="Tahoma" w:cs="Tahoma"/>
          <w:bCs/>
          <w:iCs/>
        </w:rPr>
        <w:t>«Цена договора»</w:t>
      </w:r>
      <w:r>
        <w:rPr>
          <w:rFonts w:ascii="Tahoma" w:hAnsi="Tahoma" w:cs="Tahoma"/>
          <w:bCs/>
          <w:iCs/>
        </w:rPr>
        <w:t>.</w:t>
      </w:r>
    </w:p>
    <w:p w:rsidR="00BE369C" w:rsidRPr="006D0C91" w:rsidRDefault="00BE369C" w:rsidP="00BE369C">
      <w:pPr>
        <w:autoSpaceDE w:val="0"/>
        <w:autoSpaceDN w:val="0"/>
        <w:adjustRightInd w:val="0"/>
        <w:ind w:firstLine="567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К</w:t>
      </w:r>
      <w:r w:rsidRPr="006D0C91">
        <w:rPr>
          <w:rFonts w:ascii="Tahoma" w:hAnsi="Tahoma" w:cs="Tahoma"/>
          <w:bCs/>
        </w:rPr>
        <w:t xml:space="preserve">оэффициент </w:t>
      </w:r>
      <w:r>
        <w:rPr>
          <w:rFonts w:ascii="Tahoma" w:hAnsi="Tahoma" w:cs="Tahoma"/>
          <w:bCs/>
        </w:rPr>
        <w:t>з</w:t>
      </w:r>
      <w:r w:rsidRPr="006D0C91">
        <w:rPr>
          <w:rFonts w:ascii="Tahoma" w:hAnsi="Tahoma" w:cs="Tahoma"/>
          <w:bCs/>
        </w:rPr>
        <w:t>начимости критерия К</w:t>
      </w:r>
      <w:proofErr w:type="gramStart"/>
      <w:r w:rsidRPr="006D0C91">
        <w:rPr>
          <w:rFonts w:ascii="Tahoma" w:hAnsi="Tahoma" w:cs="Tahoma"/>
          <w:bCs/>
        </w:rPr>
        <w:t>1</w:t>
      </w:r>
      <w:proofErr w:type="gramEnd"/>
      <w:r w:rsidRPr="006D0C91">
        <w:rPr>
          <w:rFonts w:ascii="Tahoma" w:hAnsi="Tahoma" w:cs="Tahoma"/>
          <w:bCs/>
        </w:rPr>
        <w:t>= 0.8</w:t>
      </w:r>
    </w:p>
    <w:p w:rsidR="00BE369C" w:rsidRDefault="00BE369C" w:rsidP="00BE369C">
      <w:pPr>
        <w:spacing w:before="120"/>
        <w:ind w:left="56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CC7243">
        <w:rPr>
          <w:rFonts w:ascii="Arial" w:hAnsi="Arial" w:cs="Arial"/>
        </w:rPr>
        <w:t>Предложению, содержащему наи</w:t>
      </w:r>
      <w:r>
        <w:rPr>
          <w:rFonts w:ascii="Arial" w:hAnsi="Arial" w:cs="Arial"/>
        </w:rPr>
        <w:t>меньшую</w:t>
      </w:r>
      <w:r w:rsidRPr="00CC72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цену, </w:t>
      </w:r>
      <w:r w:rsidRPr="00CC7243">
        <w:rPr>
          <w:rFonts w:ascii="Arial" w:hAnsi="Arial" w:cs="Arial"/>
        </w:rPr>
        <w:t xml:space="preserve">присваивается максимальный </w:t>
      </w:r>
      <w:r>
        <w:rPr>
          <w:rFonts w:ascii="Arial" w:hAnsi="Arial" w:cs="Arial"/>
        </w:rPr>
        <w:t xml:space="preserve"> </w:t>
      </w:r>
      <w:r w:rsidRPr="00CC7243">
        <w:rPr>
          <w:rFonts w:ascii="Arial" w:hAnsi="Arial" w:cs="Arial"/>
        </w:rPr>
        <w:t xml:space="preserve">рейтинг, равный </w:t>
      </w:r>
      <w:r>
        <w:rPr>
          <w:rFonts w:ascii="Arial" w:hAnsi="Arial" w:cs="Arial"/>
        </w:rPr>
        <w:t xml:space="preserve">  </w:t>
      </w:r>
      <w:r w:rsidRPr="00CC7243">
        <w:rPr>
          <w:rFonts w:ascii="Arial" w:hAnsi="Arial" w:cs="Arial"/>
        </w:rPr>
        <w:t xml:space="preserve">коэффициенту весомости критерия. Рейтинг по критерию </w:t>
      </w:r>
      <w:r>
        <w:rPr>
          <w:rFonts w:ascii="Arial" w:hAnsi="Arial" w:cs="Arial"/>
        </w:rPr>
        <w:t>Цена</w:t>
      </w:r>
      <w:r w:rsidRPr="00CC7243">
        <w:rPr>
          <w:rFonts w:ascii="Arial" w:hAnsi="Arial" w:cs="Arial"/>
        </w:rPr>
        <w:t xml:space="preserve">, присуждаемый другим </w:t>
      </w:r>
      <w:r>
        <w:rPr>
          <w:rFonts w:ascii="Arial" w:hAnsi="Arial" w:cs="Arial"/>
        </w:rPr>
        <w:t>П</w:t>
      </w:r>
      <w:r w:rsidRPr="00CC7243">
        <w:rPr>
          <w:rFonts w:ascii="Arial" w:hAnsi="Arial" w:cs="Arial"/>
        </w:rPr>
        <w:t xml:space="preserve">редложениям, определяется по </w:t>
      </w:r>
      <w:r>
        <w:rPr>
          <w:rFonts w:ascii="Arial" w:hAnsi="Arial" w:cs="Arial"/>
        </w:rPr>
        <w:t xml:space="preserve">указанной </w:t>
      </w:r>
      <w:r w:rsidRPr="00CC7243">
        <w:rPr>
          <w:rFonts w:ascii="Arial" w:hAnsi="Arial" w:cs="Arial"/>
        </w:rPr>
        <w:t>формуле</w:t>
      </w:r>
      <w:r>
        <w:rPr>
          <w:rFonts w:ascii="Arial" w:hAnsi="Arial" w:cs="Arial"/>
        </w:rPr>
        <w:t>, где: Р1</w:t>
      </w:r>
      <w:proofErr w:type="spellStart"/>
      <w:r w:rsidRPr="008833A4">
        <w:rPr>
          <w:rFonts w:ascii="Arial" w:hAnsi="Arial" w:cs="Arial"/>
          <w:vertAlign w:val="subscript"/>
          <w:lang w:val="en-US"/>
        </w:rPr>
        <w:t>i</w:t>
      </w:r>
      <w:proofErr w:type="spellEnd"/>
      <w:r>
        <w:rPr>
          <w:rFonts w:ascii="Arial" w:hAnsi="Arial" w:cs="Arial"/>
        </w:rPr>
        <w:t xml:space="preserve"> – рейтинг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го Предложения, Ц</w:t>
      </w:r>
      <w:proofErr w:type="spellStart"/>
      <w:proofErr w:type="gramStart"/>
      <w:r w:rsidRPr="007F6772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>
        <w:rPr>
          <w:rFonts w:ascii="Arial" w:hAnsi="Arial" w:cs="Arial"/>
        </w:rPr>
        <w:t xml:space="preserve"> – цена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го Предложения, Ц</w:t>
      </w:r>
      <w:r w:rsidRPr="007F6772">
        <w:rPr>
          <w:rFonts w:ascii="Arial" w:hAnsi="Arial" w:cs="Arial"/>
          <w:vertAlign w:val="subscript"/>
          <w:lang w:val="en-US"/>
        </w:rPr>
        <w:t>m</w:t>
      </w:r>
      <w:r>
        <w:rPr>
          <w:rFonts w:ascii="Arial" w:hAnsi="Arial" w:cs="Arial"/>
          <w:vertAlign w:val="subscript"/>
          <w:lang w:val="en-US"/>
        </w:rPr>
        <w:t>in</w:t>
      </w:r>
      <w:r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:rsidR="00BE369C" w:rsidRPr="003D4907" w:rsidRDefault="00BE369C" w:rsidP="00BE369C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3D4907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>
        <w:rPr>
          <w:rFonts w:ascii="Tahoma" w:hAnsi="Tahoma" w:cs="Tahoma"/>
          <w:bCs/>
          <w:iCs/>
        </w:rPr>
        <w:t xml:space="preserve">Цена оказания услуг </w:t>
      </w:r>
      <w:r w:rsidRPr="003D4907">
        <w:rPr>
          <w:rFonts w:ascii="Tahoma" w:hAnsi="Tahoma" w:cs="Tahoma"/>
          <w:bCs/>
          <w:iCs/>
        </w:rPr>
        <w:t xml:space="preserve">подлежит рассмотрению без учета НДС. </w:t>
      </w:r>
    </w:p>
    <w:p w:rsidR="00BE369C" w:rsidRDefault="00BE369C" w:rsidP="00BE369C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  <w:bCs/>
          <w:iCs/>
        </w:rPr>
        <w:lastRenderedPageBreak/>
        <w:t>Критерий 2</w:t>
      </w:r>
      <w:r w:rsidRPr="003D4907">
        <w:rPr>
          <w:rFonts w:ascii="Tahoma" w:hAnsi="Tahoma" w:cs="Tahoma"/>
          <w:bCs/>
          <w:iCs/>
        </w:rPr>
        <w:t xml:space="preserve">. </w:t>
      </w:r>
      <w:r>
        <w:rPr>
          <w:rFonts w:ascii="Tahoma" w:hAnsi="Tahoma" w:cs="Tahoma"/>
          <w:bCs/>
          <w:iCs/>
        </w:rPr>
        <w:t>«</w:t>
      </w:r>
      <w:r w:rsidRPr="005435CD">
        <w:rPr>
          <w:rFonts w:ascii="Tahoma" w:hAnsi="Tahoma" w:cs="Tahoma"/>
        </w:rPr>
        <w:t>Квалификация участника</w:t>
      </w:r>
      <w:r>
        <w:rPr>
          <w:rFonts w:ascii="Tahoma" w:hAnsi="Tahoma" w:cs="Tahoma"/>
        </w:rPr>
        <w:t xml:space="preserve"> закупки».</w:t>
      </w:r>
    </w:p>
    <w:p w:rsidR="00BE369C" w:rsidRPr="006D0C91" w:rsidRDefault="00BE369C" w:rsidP="00BE369C">
      <w:pPr>
        <w:autoSpaceDE w:val="0"/>
        <w:autoSpaceDN w:val="0"/>
        <w:adjustRightInd w:val="0"/>
        <w:ind w:firstLine="567"/>
        <w:rPr>
          <w:rFonts w:ascii="Tahoma" w:hAnsi="Tahoma" w:cs="Tahoma"/>
          <w:bCs/>
        </w:rPr>
      </w:pPr>
      <w:r w:rsidRPr="006D0C91">
        <w:rPr>
          <w:rFonts w:ascii="Tahoma" w:hAnsi="Tahoma" w:cs="Tahoma"/>
          <w:bCs/>
        </w:rPr>
        <w:t xml:space="preserve">Коэффициент </w:t>
      </w:r>
      <w:r>
        <w:rPr>
          <w:rFonts w:ascii="Tahoma" w:hAnsi="Tahoma" w:cs="Tahoma"/>
          <w:bCs/>
        </w:rPr>
        <w:t>з</w:t>
      </w:r>
      <w:r w:rsidRPr="006D0C91">
        <w:rPr>
          <w:rFonts w:ascii="Tahoma" w:hAnsi="Tahoma" w:cs="Tahoma"/>
          <w:bCs/>
        </w:rPr>
        <w:t>начимости критерия К</w:t>
      </w:r>
      <w:proofErr w:type="gramStart"/>
      <w:r>
        <w:rPr>
          <w:rFonts w:ascii="Tahoma" w:hAnsi="Tahoma" w:cs="Tahoma"/>
          <w:bCs/>
        </w:rPr>
        <w:t>2</w:t>
      </w:r>
      <w:proofErr w:type="gramEnd"/>
      <w:r w:rsidRPr="006D0C91">
        <w:rPr>
          <w:rFonts w:ascii="Tahoma" w:hAnsi="Tahoma" w:cs="Tahoma"/>
          <w:bCs/>
        </w:rPr>
        <w:t>= 0.</w:t>
      </w:r>
      <w:r>
        <w:rPr>
          <w:rFonts w:ascii="Tahoma" w:hAnsi="Tahoma" w:cs="Tahoma"/>
          <w:bCs/>
        </w:rPr>
        <w:t>2</w:t>
      </w:r>
    </w:p>
    <w:p w:rsidR="00BE369C" w:rsidRPr="003D4907" w:rsidRDefault="00BE369C" w:rsidP="00BE369C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3D4907">
        <w:rPr>
          <w:rFonts w:ascii="Tahoma" w:hAnsi="Tahoma" w:cs="Tahoma"/>
        </w:rPr>
        <w:t>Предложению, содержащему наи</w:t>
      </w:r>
      <w:r>
        <w:rPr>
          <w:rFonts w:ascii="Tahoma" w:hAnsi="Tahoma" w:cs="Tahoma"/>
        </w:rPr>
        <w:t>лучшую квалификацию участника</w:t>
      </w:r>
      <w:r w:rsidRPr="003D4907">
        <w:rPr>
          <w:rFonts w:ascii="Tahoma" w:hAnsi="Tahoma" w:cs="Tahoma"/>
        </w:rPr>
        <w:t xml:space="preserve">, присваивается максимальный рейтинг, равный коэффициенту весомости критерия. Рейтинг по критерию </w:t>
      </w:r>
      <w:r w:rsidRPr="003564CD">
        <w:rPr>
          <w:rFonts w:ascii="Tahoma" w:hAnsi="Tahoma" w:cs="Tahoma"/>
        </w:rPr>
        <w:t>Квалификация участника закупки</w:t>
      </w:r>
      <w:r w:rsidRPr="003D4907">
        <w:rPr>
          <w:rFonts w:ascii="Tahoma" w:hAnsi="Tahoma" w:cs="Tahoma"/>
        </w:rPr>
        <w:t xml:space="preserve">, присуждаемый другим Предложениям, определяется по указанной формуле, где: </w:t>
      </w:r>
      <w:r>
        <w:rPr>
          <w:rFonts w:ascii="Tahoma" w:hAnsi="Tahoma" w:cs="Tahoma"/>
        </w:rPr>
        <w:t>Р2</w:t>
      </w:r>
      <w:proofErr w:type="spellStart"/>
      <w:r w:rsidRPr="003564CD">
        <w:rPr>
          <w:rFonts w:ascii="Tahoma" w:hAnsi="Tahoma" w:cs="Tahoma"/>
          <w:vertAlign w:val="subscript"/>
          <w:lang w:val="en-US"/>
        </w:rPr>
        <w:t>i</w:t>
      </w:r>
      <w:proofErr w:type="spellEnd"/>
      <w:r w:rsidRPr="003D4907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количество баллов по показателю</w:t>
      </w:r>
      <w:r w:rsidRPr="003D4907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П</w:t>
      </w:r>
      <w:proofErr w:type="spellStart"/>
      <w:proofErr w:type="gram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3D4907">
        <w:rPr>
          <w:rFonts w:ascii="Tahoma" w:hAnsi="Tahoma" w:cs="Tahoma"/>
        </w:rPr>
        <w:t xml:space="preserve"> –</w:t>
      </w:r>
      <w:r>
        <w:rPr>
          <w:rFonts w:ascii="Tahoma" w:hAnsi="Tahoma" w:cs="Tahoma"/>
        </w:rPr>
        <w:t>П</w:t>
      </w:r>
      <w:r w:rsidRPr="003D4907">
        <w:rPr>
          <w:rFonts w:ascii="Tahoma" w:hAnsi="Tahoma" w:cs="Tahoma"/>
        </w:rPr>
        <w:t>редложени</w:t>
      </w:r>
      <w:r>
        <w:rPr>
          <w:rFonts w:ascii="Tahoma" w:hAnsi="Tahoma" w:cs="Tahoma"/>
        </w:rPr>
        <w:t>е участника, которое оценивается</w:t>
      </w:r>
      <w:r w:rsidRPr="003D4907">
        <w:rPr>
          <w:rFonts w:ascii="Tahoma" w:hAnsi="Tahoma" w:cs="Tahoma"/>
        </w:rPr>
        <w:t xml:space="preserve">, </w:t>
      </w:r>
      <w:proofErr w:type="spellStart"/>
      <w:r w:rsidRPr="00392081">
        <w:rPr>
          <w:rFonts w:ascii="Tahoma" w:hAnsi="Tahoma" w:cs="Tahoma"/>
        </w:rPr>
        <w:t>Пmax</w:t>
      </w:r>
      <w:proofErr w:type="spellEnd"/>
      <w:r w:rsidRPr="003D4907">
        <w:rPr>
          <w:rFonts w:ascii="Tahoma" w:hAnsi="Tahoma" w:cs="Tahoma"/>
        </w:rPr>
        <w:t xml:space="preserve"> –предложени</w:t>
      </w:r>
      <w:r>
        <w:rPr>
          <w:rFonts w:ascii="Tahoma" w:hAnsi="Tahoma" w:cs="Tahoma"/>
        </w:rPr>
        <w:t>е</w:t>
      </w:r>
      <w:r w:rsidRPr="003D4907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за </w:t>
      </w:r>
      <w:r w:rsidRPr="003D4907">
        <w:rPr>
          <w:rFonts w:ascii="Tahoma" w:hAnsi="Tahoma" w:cs="Tahoma"/>
        </w:rPr>
        <w:t>которо</w:t>
      </w:r>
      <w:r>
        <w:rPr>
          <w:rFonts w:ascii="Tahoma" w:hAnsi="Tahoma" w:cs="Tahoma"/>
        </w:rPr>
        <w:t>е</w:t>
      </w:r>
      <w:r w:rsidRPr="003D4907">
        <w:rPr>
          <w:rFonts w:ascii="Tahoma" w:hAnsi="Tahoma" w:cs="Tahoma"/>
        </w:rPr>
        <w:t xml:space="preserve"> присв</w:t>
      </w:r>
      <w:r>
        <w:rPr>
          <w:rFonts w:ascii="Tahoma" w:hAnsi="Tahoma" w:cs="Tahoma"/>
        </w:rPr>
        <w:t>аивается</w:t>
      </w:r>
      <w:r w:rsidRPr="003D4907">
        <w:rPr>
          <w:rFonts w:ascii="Tahoma" w:hAnsi="Tahoma" w:cs="Tahoma"/>
        </w:rPr>
        <w:t xml:space="preserve"> максимальн</w:t>
      </w:r>
      <w:r>
        <w:rPr>
          <w:rFonts w:ascii="Tahoma" w:hAnsi="Tahoma" w:cs="Tahoma"/>
        </w:rPr>
        <w:t>ое</w:t>
      </w:r>
      <w:r w:rsidRPr="003D490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количество баллов</w:t>
      </w:r>
      <w:r w:rsidRPr="003D4907">
        <w:rPr>
          <w:rFonts w:ascii="Tahoma" w:hAnsi="Tahoma" w:cs="Tahoma"/>
        </w:rPr>
        <w:t>.</w:t>
      </w:r>
    </w:p>
    <w:p w:rsidR="00BE369C" w:rsidRDefault="00BE369C" w:rsidP="00BE369C">
      <w:pPr>
        <w:autoSpaceDE w:val="0"/>
        <w:autoSpaceDN w:val="0"/>
        <w:adjustRightInd w:val="0"/>
        <w:ind w:left="567"/>
        <w:rPr>
          <w:rFonts w:ascii="Tahoma" w:hAnsi="Tahoma" w:cs="Tahoma"/>
        </w:rPr>
      </w:pPr>
    </w:p>
    <w:p w:rsidR="00B16FCF" w:rsidRDefault="00BE369C" w:rsidP="00B16FCF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500E5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BE369C" w:rsidRDefault="00BE369C" w:rsidP="00B16FCF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Р</w:t>
      </w:r>
      <w:proofErr w:type="gramStart"/>
      <w:r w:rsidRPr="00500E5F">
        <w:rPr>
          <w:rFonts w:ascii="Tahoma" w:hAnsi="Tahoma" w:cs="Tahoma"/>
        </w:rPr>
        <w:t>i</w:t>
      </w:r>
      <w:proofErr w:type="spellEnd"/>
      <w:proofErr w:type="gramEnd"/>
      <w:r w:rsidRPr="00500E5F">
        <w:rPr>
          <w:rFonts w:ascii="Tahoma" w:hAnsi="Tahoma" w:cs="Tahoma"/>
        </w:rPr>
        <w:t xml:space="preserve"> =</w:t>
      </w:r>
      <w:r w:rsidRPr="003D4907">
        <w:rPr>
          <w:rFonts w:ascii="Tahoma" w:hAnsi="Tahoma" w:cs="Tahoma"/>
        </w:rPr>
        <w:t xml:space="preserve"> Р1</w:t>
      </w:r>
      <w:proofErr w:type="spell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  <w:r>
        <w:rPr>
          <w:rFonts w:ascii="Tahoma" w:hAnsi="Tahoma" w:cs="Tahoma"/>
        </w:rPr>
        <w:t xml:space="preserve"> +</w:t>
      </w:r>
      <w:r w:rsidRPr="003D4907">
        <w:rPr>
          <w:rFonts w:ascii="Tahoma" w:hAnsi="Tahoma" w:cs="Tahoma"/>
        </w:rPr>
        <w:t>Р</w:t>
      </w:r>
      <w:r>
        <w:rPr>
          <w:rFonts w:ascii="Tahoma" w:hAnsi="Tahoma" w:cs="Tahoma"/>
        </w:rPr>
        <w:t>2</w:t>
      </w:r>
      <w:proofErr w:type="spell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</w:p>
    <w:p w:rsidR="00BE369C" w:rsidRPr="00500E5F" w:rsidRDefault="00BE369C" w:rsidP="00BE369C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500E5F">
        <w:rPr>
          <w:rFonts w:ascii="Tahoma" w:hAnsi="Tahoma" w:cs="Tahoma"/>
        </w:rPr>
        <w:t>где:</w:t>
      </w:r>
    </w:p>
    <w:p w:rsidR="00BE369C" w:rsidRPr="00500E5F" w:rsidRDefault="00BE369C" w:rsidP="00BE369C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Р</w:t>
      </w:r>
      <w:proofErr w:type="gramStart"/>
      <w:r w:rsidRPr="00500E5F">
        <w:rPr>
          <w:rFonts w:ascii="Tahoma" w:hAnsi="Tahoma" w:cs="Tahoma"/>
        </w:rPr>
        <w:t>i</w:t>
      </w:r>
      <w:proofErr w:type="spellEnd"/>
      <w:proofErr w:type="gramEnd"/>
      <w:r w:rsidRPr="00500E5F">
        <w:rPr>
          <w:rFonts w:ascii="Tahoma" w:hAnsi="Tahoma" w:cs="Tahoma"/>
        </w:rPr>
        <w:t xml:space="preserve">- итоговый рейтинг </w:t>
      </w:r>
      <w:proofErr w:type="spellStart"/>
      <w:r w:rsidRPr="00500E5F">
        <w:rPr>
          <w:rFonts w:ascii="Tahoma" w:hAnsi="Tahoma" w:cs="Tahoma"/>
        </w:rPr>
        <w:t>i</w:t>
      </w:r>
      <w:proofErr w:type="spellEnd"/>
      <w:r w:rsidRPr="00500E5F">
        <w:rPr>
          <w:rFonts w:ascii="Tahoma" w:hAnsi="Tahoma" w:cs="Tahoma"/>
        </w:rPr>
        <w:t xml:space="preserve"> - </w:t>
      </w:r>
      <w:proofErr w:type="spellStart"/>
      <w:r w:rsidRPr="00500E5F">
        <w:rPr>
          <w:rFonts w:ascii="Tahoma" w:hAnsi="Tahoma" w:cs="Tahoma"/>
        </w:rPr>
        <w:t>й</w:t>
      </w:r>
      <w:proofErr w:type="spellEnd"/>
      <w:r w:rsidRPr="00500E5F">
        <w:rPr>
          <w:rFonts w:ascii="Tahoma" w:hAnsi="Tahoma" w:cs="Tahoma"/>
        </w:rPr>
        <w:t xml:space="preserve"> заявки;</w:t>
      </w:r>
    </w:p>
    <w:p w:rsidR="00BE369C" w:rsidRDefault="00BE369C" w:rsidP="00BE369C">
      <w:pPr>
        <w:spacing w:before="120"/>
        <w:ind w:left="567"/>
        <w:jc w:val="both"/>
        <w:rPr>
          <w:rFonts w:ascii="Tahoma" w:hAnsi="Tahoma" w:cs="Tahoma"/>
        </w:rPr>
      </w:pPr>
      <w:r w:rsidRPr="006D0C91">
        <w:rPr>
          <w:rFonts w:ascii="Tahoma" w:hAnsi="Tahoma" w:cs="Tahoma"/>
        </w:rPr>
        <w:t>Р1</w:t>
      </w:r>
      <w:proofErr w:type="spellStart"/>
      <w:r w:rsidRPr="006D0C91">
        <w:rPr>
          <w:rFonts w:ascii="Tahoma" w:hAnsi="Tahoma" w:cs="Tahoma"/>
          <w:vertAlign w:val="subscript"/>
          <w:lang w:val="en-US"/>
        </w:rPr>
        <w:t>i</w:t>
      </w:r>
      <w:proofErr w:type="spellEnd"/>
      <w:r>
        <w:rPr>
          <w:rFonts w:ascii="Tahoma" w:hAnsi="Tahoma" w:cs="Tahoma"/>
          <w:vertAlign w:val="subscript"/>
        </w:rPr>
        <w:t xml:space="preserve">  </w:t>
      </w:r>
      <w:r w:rsidRPr="006D0C91">
        <w:rPr>
          <w:rFonts w:ascii="Tahoma" w:hAnsi="Tahoma" w:cs="Tahoma"/>
        </w:rPr>
        <w:t xml:space="preserve">– рейтинг </w:t>
      </w:r>
      <w:proofErr w:type="spellStart"/>
      <w:r w:rsidRPr="006D0C91">
        <w:rPr>
          <w:rFonts w:ascii="Tahoma" w:hAnsi="Tahoma" w:cs="Tahoma"/>
          <w:lang w:val="en-US"/>
        </w:rPr>
        <w:t>i</w:t>
      </w:r>
      <w:proofErr w:type="spellEnd"/>
      <w:r w:rsidRPr="006D0C91">
        <w:rPr>
          <w:rFonts w:ascii="Tahoma" w:hAnsi="Tahoma" w:cs="Tahoma"/>
        </w:rPr>
        <w:t>-го Предложения</w:t>
      </w:r>
      <w:r>
        <w:rPr>
          <w:rFonts w:ascii="Tahoma" w:hAnsi="Tahoma" w:cs="Tahoma"/>
        </w:rPr>
        <w:t xml:space="preserve"> </w:t>
      </w:r>
      <w:r w:rsidRPr="00500E5F">
        <w:rPr>
          <w:rFonts w:ascii="Tahoma" w:hAnsi="Tahoma" w:cs="Tahoma"/>
        </w:rPr>
        <w:t>по критерию 1 «цена договора»;</w:t>
      </w:r>
    </w:p>
    <w:p w:rsidR="00BE369C" w:rsidRDefault="00BE369C" w:rsidP="00BE369C">
      <w:pPr>
        <w:spacing w:before="120"/>
        <w:ind w:firstLine="567"/>
        <w:rPr>
          <w:rFonts w:ascii="Tahoma" w:hAnsi="Tahoma" w:cs="Tahoma"/>
        </w:rPr>
      </w:pPr>
      <w:r w:rsidRPr="003D4907">
        <w:rPr>
          <w:rFonts w:ascii="Tahoma" w:hAnsi="Tahoma" w:cs="Tahoma"/>
        </w:rPr>
        <w:t>Р</w:t>
      </w:r>
      <w:r>
        <w:rPr>
          <w:rFonts w:ascii="Tahoma" w:hAnsi="Tahoma" w:cs="Tahoma"/>
        </w:rPr>
        <w:t>2</w:t>
      </w:r>
      <w:proofErr w:type="spell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  <w:r>
        <w:rPr>
          <w:rFonts w:ascii="Tahoma" w:hAnsi="Tahoma" w:cs="Tahoma"/>
          <w:vertAlign w:val="subscript"/>
        </w:rPr>
        <w:t xml:space="preserve">  </w:t>
      </w:r>
      <w:r w:rsidRPr="006D0C91">
        <w:rPr>
          <w:rFonts w:ascii="Tahoma" w:hAnsi="Tahoma" w:cs="Tahoma"/>
        </w:rPr>
        <w:t xml:space="preserve">– рейтинг </w:t>
      </w:r>
      <w:proofErr w:type="spellStart"/>
      <w:r w:rsidRPr="006D0C91">
        <w:rPr>
          <w:rFonts w:ascii="Tahoma" w:hAnsi="Tahoma" w:cs="Tahoma"/>
          <w:lang w:val="en-US"/>
        </w:rPr>
        <w:t>i</w:t>
      </w:r>
      <w:proofErr w:type="spellEnd"/>
      <w:r w:rsidRPr="006D0C91">
        <w:rPr>
          <w:rFonts w:ascii="Tahoma" w:hAnsi="Tahoma" w:cs="Tahoma"/>
        </w:rPr>
        <w:t>-го Предложения</w:t>
      </w:r>
      <w:r>
        <w:rPr>
          <w:rFonts w:ascii="Tahoma" w:hAnsi="Tahoma" w:cs="Tahoma"/>
        </w:rPr>
        <w:t xml:space="preserve"> </w:t>
      </w:r>
      <w:r w:rsidRPr="00500E5F">
        <w:rPr>
          <w:rFonts w:ascii="Tahoma" w:hAnsi="Tahoma" w:cs="Tahoma"/>
        </w:rPr>
        <w:t xml:space="preserve">по критерию </w:t>
      </w: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bCs/>
          <w:iCs/>
        </w:rPr>
        <w:t>«к</w:t>
      </w:r>
      <w:r w:rsidRPr="005435CD">
        <w:rPr>
          <w:rFonts w:ascii="Tahoma" w:hAnsi="Tahoma" w:cs="Tahoma"/>
        </w:rPr>
        <w:t>валификация участника</w:t>
      </w:r>
      <w:r>
        <w:rPr>
          <w:rFonts w:ascii="Tahoma" w:hAnsi="Tahoma" w:cs="Tahoma"/>
        </w:rPr>
        <w:t xml:space="preserve"> закупки».</w:t>
      </w:r>
    </w:p>
    <w:p w:rsidR="00BE369C" w:rsidRPr="00C45A6F" w:rsidRDefault="00BE369C" w:rsidP="00BE369C">
      <w:pPr>
        <w:spacing w:before="120"/>
        <w:ind w:left="426" w:hanging="426"/>
        <w:jc w:val="both"/>
        <w:rPr>
          <w:rFonts w:ascii="Arial" w:hAnsi="Arial" w:cs="Arial"/>
        </w:rPr>
      </w:pPr>
      <w:r w:rsidRPr="00D24FC4">
        <w:rPr>
          <w:rFonts w:ascii="Arial" w:hAnsi="Arial" w:cs="Arial"/>
          <w:bCs/>
          <w:iCs/>
          <w:szCs w:val="28"/>
        </w:rPr>
        <w:t>37.4. Организатор</w:t>
      </w:r>
      <w:r>
        <w:rPr>
          <w:rFonts w:ascii="Arial" w:hAnsi="Arial" w:cs="Arial"/>
          <w:bCs/>
          <w:iCs/>
          <w:szCs w:val="28"/>
        </w:rPr>
        <w:t xml:space="preserve">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 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BE369C" w:rsidRPr="00DE2556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электронной почте, </w:t>
      </w:r>
      <w:r w:rsidRPr="00DE2556">
        <w:rPr>
          <w:rFonts w:ascii="Arial" w:hAnsi="Arial" w:cs="Arial"/>
          <w:bCs/>
          <w:iCs/>
          <w:szCs w:val="28"/>
        </w:rPr>
        <w:t>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E369C" w:rsidRPr="005C312A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 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BE369C" w:rsidRPr="005C312A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BE369C" w:rsidRPr="00EB7D71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E369C" w:rsidRPr="00AB127F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.6  </w:t>
      </w:r>
      <w:r w:rsidRPr="002F180B">
        <w:rPr>
          <w:rFonts w:ascii="Arial" w:hAnsi="Arial" w:cs="Arial"/>
          <w:bCs/>
          <w:iCs/>
          <w:szCs w:val="28"/>
        </w:rPr>
        <w:t xml:space="preserve">Комиссия по закупкам ведет протокол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2F180B">
        <w:rPr>
          <w:rFonts w:ascii="Arial" w:hAnsi="Arial" w:cs="Arial"/>
          <w:bCs/>
          <w:iCs/>
          <w:szCs w:val="28"/>
        </w:rPr>
        <w:t xml:space="preserve"> на участие в конкурсе, в котором должны содержаться сведения об </w:t>
      </w:r>
      <w:r>
        <w:rPr>
          <w:rFonts w:ascii="Arial" w:hAnsi="Arial" w:cs="Arial"/>
          <w:bCs/>
          <w:iCs/>
          <w:szCs w:val="28"/>
        </w:rPr>
        <w:t xml:space="preserve">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участия в конкурсе решении. Протокол подписывается Председателем Комиссии и Секретарем Комиссии и Секретарем Комиссии и размещается Организатором на интернет-сайте </w:t>
      </w:r>
      <w:hyperlink r:id="rId16" w:history="1"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www</w:t>
        </w:r>
        <w:r w:rsidRPr="00997CC4">
          <w:rPr>
            <w:rStyle w:val="a3"/>
            <w:rFonts w:ascii="Arial" w:hAnsi="Arial" w:cs="Arial"/>
            <w:bCs/>
            <w:iCs/>
            <w:szCs w:val="28"/>
          </w:rPr>
          <w:t>.</w:t>
        </w:r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zakupki</w:t>
        </w:r>
        <w:r w:rsidRPr="00997CC4">
          <w:rPr>
            <w:rStyle w:val="a3"/>
            <w:rFonts w:ascii="Arial" w:hAnsi="Arial" w:cs="Arial"/>
            <w:bCs/>
            <w:iCs/>
            <w:szCs w:val="28"/>
          </w:rPr>
          <w:t>.</w:t>
        </w:r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gov</w:t>
        </w:r>
        <w:r w:rsidRPr="00997CC4">
          <w:rPr>
            <w:rStyle w:val="a3"/>
            <w:rFonts w:ascii="Arial" w:hAnsi="Arial" w:cs="Arial"/>
            <w:bCs/>
            <w:iCs/>
            <w:szCs w:val="28"/>
          </w:rPr>
          <w:t>.</w:t>
        </w:r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ru</w:t>
        </w:r>
      </w:hyperlink>
      <w:r w:rsidRPr="00A90748">
        <w:t xml:space="preserve"> , </w:t>
      </w:r>
      <w:r>
        <w:rPr>
          <w:rFonts w:ascii="Arial" w:hAnsi="Arial" w:cs="Arial"/>
          <w:u w:val="single"/>
        </w:rPr>
        <w:t>www.etp.gpb.ru</w:t>
      </w:r>
      <w:r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.7. П</w:t>
      </w:r>
      <w:r w:rsidRPr="00F60B76">
        <w:rPr>
          <w:rFonts w:ascii="Arial" w:hAnsi="Arial" w:cs="Arial"/>
          <w:bCs/>
          <w:iCs/>
          <w:szCs w:val="28"/>
        </w:rPr>
        <w:t>роект</w:t>
      </w:r>
      <w:r>
        <w:rPr>
          <w:rFonts w:ascii="Arial" w:hAnsi="Arial" w:cs="Arial"/>
          <w:bCs/>
          <w:iCs/>
          <w:szCs w:val="28"/>
        </w:rPr>
        <w:t>ы</w:t>
      </w:r>
      <w:r w:rsidRPr="00F60B76">
        <w:rPr>
          <w:rFonts w:ascii="Arial" w:hAnsi="Arial" w:cs="Arial"/>
          <w:bCs/>
          <w:iCs/>
          <w:szCs w:val="28"/>
        </w:rPr>
        <w:t xml:space="preserve"> договор</w:t>
      </w:r>
      <w:r>
        <w:rPr>
          <w:rFonts w:ascii="Arial" w:hAnsi="Arial" w:cs="Arial"/>
          <w:bCs/>
          <w:iCs/>
          <w:szCs w:val="28"/>
        </w:rPr>
        <w:t>ов</w:t>
      </w:r>
      <w:r w:rsidRPr="00F60B76">
        <w:rPr>
          <w:rFonts w:ascii="Arial" w:hAnsi="Arial" w:cs="Arial"/>
          <w:bCs/>
          <w:iCs/>
          <w:szCs w:val="28"/>
        </w:rPr>
        <w:t>, которы</w:t>
      </w:r>
      <w:r>
        <w:rPr>
          <w:rFonts w:ascii="Arial" w:hAnsi="Arial" w:cs="Arial"/>
          <w:bCs/>
          <w:iCs/>
          <w:szCs w:val="28"/>
        </w:rPr>
        <w:t>е</w:t>
      </w:r>
      <w:r w:rsidRPr="00F60B76">
        <w:rPr>
          <w:rFonts w:ascii="Arial" w:hAnsi="Arial" w:cs="Arial"/>
          <w:bCs/>
          <w:iCs/>
          <w:szCs w:val="28"/>
        </w:rPr>
        <w:t xml:space="preserve"> составля</w:t>
      </w:r>
      <w:r>
        <w:rPr>
          <w:rFonts w:ascii="Arial" w:hAnsi="Arial" w:cs="Arial"/>
          <w:bCs/>
          <w:iCs/>
          <w:szCs w:val="28"/>
        </w:rPr>
        <w:t>ю</w:t>
      </w:r>
      <w:r w:rsidRPr="00F60B76">
        <w:rPr>
          <w:rFonts w:ascii="Arial" w:hAnsi="Arial" w:cs="Arial"/>
          <w:bCs/>
          <w:iCs/>
          <w:szCs w:val="28"/>
        </w:rPr>
        <w:t xml:space="preserve">тся путем включения условий исполнения договора, предложенных победителем конкурса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приложенный к </w:t>
      </w:r>
      <w:r>
        <w:rPr>
          <w:rFonts w:ascii="Arial" w:hAnsi="Arial" w:cs="Arial"/>
          <w:bCs/>
          <w:iCs/>
          <w:szCs w:val="28"/>
        </w:rPr>
        <w:t>Приглашению, передаются победителю конкурса Заказчиками, указанными в Приложении № 2 к Приглашению, в течение 10 рабочих дней с момента опубликования протокола</w:t>
      </w:r>
      <w:r w:rsidRPr="00F60B76">
        <w:rPr>
          <w:rFonts w:ascii="Arial" w:hAnsi="Arial" w:cs="Arial"/>
          <w:bCs/>
          <w:iCs/>
          <w:szCs w:val="28"/>
        </w:rPr>
        <w:t>. Победитель конкурса не вправе отказаться от заключения договор</w:t>
      </w:r>
      <w:r>
        <w:rPr>
          <w:rFonts w:ascii="Arial" w:hAnsi="Arial" w:cs="Arial"/>
          <w:bCs/>
          <w:iCs/>
          <w:szCs w:val="28"/>
        </w:rPr>
        <w:t>ов</w:t>
      </w:r>
      <w:r w:rsidRPr="00F60B76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BE369C" w:rsidRPr="00F60B76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 </w:t>
      </w:r>
      <w:r w:rsidRPr="00F60B76">
        <w:rPr>
          <w:rFonts w:ascii="Arial" w:hAnsi="Arial" w:cs="Arial"/>
          <w:bCs/>
          <w:iCs/>
          <w:szCs w:val="28"/>
        </w:rPr>
        <w:t>В случае</w:t>
      </w:r>
      <w:proofErr w:type="gramStart"/>
      <w:r>
        <w:rPr>
          <w:rFonts w:ascii="Arial" w:hAnsi="Arial" w:cs="Arial"/>
          <w:bCs/>
          <w:iCs/>
          <w:szCs w:val="28"/>
        </w:rPr>
        <w:t>,</w:t>
      </w:r>
      <w:proofErr w:type="gramEnd"/>
      <w:r w:rsidRPr="00F60B76">
        <w:rPr>
          <w:rFonts w:ascii="Arial" w:hAnsi="Arial" w:cs="Arial"/>
          <w:bCs/>
          <w:iCs/>
          <w:szCs w:val="28"/>
        </w:rPr>
        <w:t xml:space="preserve">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 </w:t>
      </w: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конверт с указанн</w:t>
      </w:r>
      <w:r>
        <w:rPr>
          <w:rFonts w:ascii="Arial" w:hAnsi="Arial" w:cs="Arial"/>
          <w:bCs/>
          <w:iCs/>
          <w:szCs w:val="28"/>
        </w:rPr>
        <w:t>ым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Предложением</w:t>
      </w:r>
      <w:r w:rsidRPr="00F60B76">
        <w:rPr>
          <w:rFonts w:ascii="Arial" w:hAnsi="Arial" w:cs="Arial"/>
          <w:bCs/>
          <w:iCs/>
          <w:szCs w:val="28"/>
        </w:rPr>
        <w:t xml:space="preserve"> вскрывается 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Организатор </w:t>
      </w:r>
      <w:r>
        <w:rPr>
          <w:rFonts w:ascii="Arial" w:hAnsi="Arial" w:cs="Arial"/>
          <w:bCs/>
          <w:iCs/>
          <w:szCs w:val="28"/>
        </w:rPr>
        <w:t xml:space="preserve">или 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E369C" w:rsidRPr="007C1FC5" w:rsidRDefault="00BE369C" w:rsidP="00BE369C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.10.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7C1FC5">
        <w:rPr>
          <w:rFonts w:ascii="Tahoma" w:hAnsi="Tahoma" w:cs="Tahoma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7C1FC5">
        <w:rPr>
          <w:rFonts w:ascii="Tahoma" w:hAnsi="Tahoma" w:cs="Tahoma"/>
          <w:bCs/>
          <w:iCs/>
          <w:szCs w:val="28"/>
        </w:rPr>
        <w:t xml:space="preserve"> в отношении этого лота.</w:t>
      </w: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.11</w:t>
      </w:r>
      <w:r w:rsidR="00353120">
        <w:rPr>
          <w:rFonts w:ascii="Arial" w:hAnsi="Arial" w:cs="Arial"/>
          <w:bCs/>
          <w:iCs/>
          <w:szCs w:val="28"/>
        </w:rPr>
        <w:t>.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Организатор или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При этом участник не вправе отказаться от заключения договора.</w:t>
      </w:r>
    </w:p>
    <w:p w:rsidR="00BE369C" w:rsidRPr="00BE38E8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.12.Конкурс признается </w:t>
      </w:r>
      <w:proofErr w:type="gramStart"/>
      <w:r>
        <w:rPr>
          <w:rFonts w:ascii="Arial" w:hAnsi="Arial" w:cs="Arial"/>
          <w:bCs/>
          <w:iCs/>
          <w:szCs w:val="28"/>
        </w:rPr>
        <w:t>несостоявшимся</w:t>
      </w:r>
      <w:proofErr w:type="gramEnd"/>
      <w:r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Приглашения.</w:t>
      </w:r>
    </w:p>
    <w:p w:rsidR="00BE369C" w:rsidRPr="007E49C7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Pr="006C1896">
        <w:rPr>
          <w:rFonts w:ascii="Arial" w:hAnsi="Arial" w:cs="Arial"/>
        </w:rPr>
        <w:t>7</w:t>
      </w:r>
      <w:r>
        <w:rPr>
          <w:rFonts w:ascii="Arial" w:hAnsi="Arial" w:cs="Arial"/>
        </w:rPr>
        <w:t>.13.Организатор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BE369C" w:rsidRPr="006168A4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BE369C" w:rsidRDefault="00BE369C" w:rsidP="00BE369C">
      <w:pPr>
        <w:pStyle w:val="3"/>
      </w:pPr>
      <w:r>
        <w:t>3</w:t>
      </w:r>
      <w:r>
        <w:rPr>
          <w:lang w:val="en-US"/>
        </w:rPr>
        <w:t>8</w:t>
      </w:r>
      <w:r>
        <w:t xml:space="preserve">. </w:t>
      </w:r>
      <w:r w:rsidRPr="00831867">
        <w:t>Приложения к Приглашению:</w:t>
      </w:r>
    </w:p>
    <w:p w:rsidR="00BE369C" w:rsidRPr="00831867" w:rsidRDefault="00BE369C" w:rsidP="00BE369C">
      <w:pPr>
        <w:spacing w:before="120"/>
        <w:ind w:left="435"/>
        <w:jc w:val="both"/>
        <w:rPr>
          <w:rFonts w:ascii="Arial" w:hAnsi="Arial" w:cs="Arial"/>
          <w:b/>
        </w:rPr>
      </w:pP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BE369C" w:rsidRPr="00DE2556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«Проект договора»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BE369C" w:rsidRPr="00E7272E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BE369C" w:rsidRPr="00FC3376" w:rsidRDefault="00BE369C" w:rsidP="00BE369C">
      <w:pPr>
        <w:pStyle w:val="1"/>
        <w:ind w:left="0"/>
        <w:contextualSpacing w:val="0"/>
        <w:jc w:val="both"/>
        <w:rPr>
          <w:rFonts w:ascii="Tahoma" w:hAnsi="Tahoma" w:cs="Tahoma"/>
          <w:color w:val="000000"/>
        </w:rPr>
      </w:pPr>
    </w:p>
    <w:sectPr w:rsidR="00BE369C" w:rsidRPr="00FC3376" w:rsidSect="00C53F3F">
      <w:headerReference w:type="default" r:id="rId17"/>
      <w:footerReference w:type="default" r:id="rId1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FCF" w:rsidRDefault="00B16FCF">
      <w:r>
        <w:separator/>
      </w:r>
    </w:p>
  </w:endnote>
  <w:endnote w:type="continuationSeparator" w:id="0">
    <w:p w:rsidR="00B16FCF" w:rsidRDefault="00B16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CF" w:rsidRPr="00DB4E15" w:rsidRDefault="00B16FC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53120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353120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B16FCF" w:rsidRDefault="00B16FC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FCF" w:rsidRDefault="00B16FCF">
      <w:r>
        <w:separator/>
      </w:r>
    </w:p>
  </w:footnote>
  <w:footnote w:type="continuationSeparator" w:id="0">
    <w:p w:rsidR="00B16FCF" w:rsidRDefault="00B16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CF" w:rsidRDefault="00B16FCF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7F3327F"/>
    <w:multiLevelType w:val="multilevel"/>
    <w:tmpl w:val="C67AEBFC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4"/>
  </w:num>
  <w:num w:numId="6">
    <w:abstractNumId w:val="24"/>
  </w:num>
  <w:num w:numId="7">
    <w:abstractNumId w:val="6"/>
  </w:num>
  <w:num w:numId="8">
    <w:abstractNumId w:val="12"/>
  </w:num>
  <w:num w:numId="9">
    <w:abstractNumId w:val="3"/>
  </w:num>
  <w:num w:numId="10">
    <w:abstractNumId w:val="9"/>
  </w:num>
  <w:num w:numId="11">
    <w:abstractNumId w:val="5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26"/>
  </w:num>
  <w:num w:numId="37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4B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016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0F2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4B5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8E9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5DB0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20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044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391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AC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584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E35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4C21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CF2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3A7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3D7F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C8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63C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1B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76A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6FCF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B63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69C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1C9E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4D2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5B1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42A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E4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5597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eltorg.ru" TargetMode="Externa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hyperlink" Target="http://www.roseltorg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57CE8-C7AA-46A3-9860-252A37DC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4076</Words>
  <Characters>28985</Characters>
  <Application>Microsoft Office Word</Application>
  <DocSecurity>0</DocSecurity>
  <Lines>241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</cp:revision>
  <cp:lastPrinted>2016-04-01T07:05:00Z</cp:lastPrinted>
  <dcterms:created xsi:type="dcterms:W3CDTF">2019-03-18T08:57:00Z</dcterms:created>
  <dcterms:modified xsi:type="dcterms:W3CDTF">2019-03-18T08:57:00Z</dcterms:modified>
</cp:coreProperties>
</file>